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9A96D" w14:textId="77777777" w:rsidR="00B25472" w:rsidRPr="009F3D7A" w:rsidRDefault="00B25472" w:rsidP="009F3D7A">
      <w:pPr>
        <w:rPr>
          <w:smallCaps/>
          <w:sz w:val="32"/>
          <w:szCs w:val="30"/>
        </w:rPr>
      </w:pPr>
      <w:r w:rsidRPr="009F3D7A">
        <w:rPr>
          <w:smallCaps/>
          <w:sz w:val="32"/>
          <w:szCs w:val="30"/>
        </w:rPr>
        <w:t>Ian Kumekawa</w:t>
      </w:r>
    </w:p>
    <w:p w14:paraId="38A78F05" w14:textId="77777777" w:rsidR="00B72DDE" w:rsidRPr="00B72DDE" w:rsidRDefault="00B72DDE" w:rsidP="009F3D7A">
      <w:pPr>
        <w:rPr>
          <w:sz w:val="30"/>
          <w:szCs w:val="22"/>
        </w:rPr>
      </w:pPr>
    </w:p>
    <w:p w14:paraId="162D1443" w14:textId="77777777" w:rsidR="00CE7BCA" w:rsidRDefault="00CE7BCA" w:rsidP="009F3D7A">
      <w:pPr>
        <w:rPr>
          <w:sz w:val="22"/>
          <w:szCs w:val="22"/>
        </w:rPr>
      </w:pPr>
      <w:r>
        <w:rPr>
          <w:sz w:val="22"/>
          <w:szCs w:val="22"/>
        </w:rPr>
        <w:t>Center for History and Economics Prize Fellow Program</w:t>
      </w:r>
    </w:p>
    <w:p w14:paraId="20A4580D" w14:textId="5FB0A169" w:rsidR="009F3D7A" w:rsidRDefault="009F3D7A" w:rsidP="009F3D7A">
      <w:pPr>
        <w:rPr>
          <w:sz w:val="22"/>
          <w:szCs w:val="22"/>
        </w:rPr>
      </w:pPr>
      <w:r>
        <w:rPr>
          <w:sz w:val="22"/>
          <w:szCs w:val="22"/>
        </w:rPr>
        <w:t xml:space="preserve">Harvard University </w:t>
      </w:r>
    </w:p>
    <w:p w14:paraId="1E7E6CBA" w14:textId="3130EB8B" w:rsidR="00B72DDE" w:rsidRPr="00B72DDE" w:rsidRDefault="00CE7BCA" w:rsidP="009F3D7A">
      <w:pPr>
        <w:rPr>
          <w:sz w:val="22"/>
          <w:szCs w:val="22"/>
        </w:rPr>
      </w:pPr>
      <w:r>
        <w:rPr>
          <w:sz w:val="22"/>
          <w:szCs w:val="22"/>
        </w:rPr>
        <w:t>CGIS South 422, 1730 Cambridge Street</w:t>
      </w:r>
    </w:p>
    <w:p w14:paraId="7657EABF" w14:textId="753511B9" w:rsidR="005D646A" w:rsidRDefault="00B72DDE" w:rsidP="009F3D7A">
      <w:pPr>
        <w:rPr>
          <w:sz w:val="22"/>
          <w:szCs w:val="22"/>
        </w:rPr>
      </w:pPr>
      <w:r w:rsidRPr="00B72DDE">
        <w:rPr>
          <w:sz w:val="22"/>
          <w:szCs w:val="22"/>
        </w:rPr>
        <w:t>Cambridge, Massachusetts 02138</w:t>
      </w:r>
    </w:p>
    <w:p w14:paraId="58518FEC" w14:textId="4C0B3D61" w:rsidR="009F3D7A" w:rsidRPr="00B72DDE" w:rsidRDefault="009F3D7A" w:rsidP="009F3D7A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0FF5CE36" w14:textId="3C4CF716" w:rsidR="00B72DDE" w:rsidRPr="009F3D7A" w:rsidRDefault="00AF63BA" w:rsidP="009F3D7A">
      <w:pPr>
        <w:rPr>
          <w:sz w:val="22"/>
          <w:szCs w:val="22"/>
        </w:rPr>
      </w:pPr>
      <w:hyperlink r:id="rId7" w:history="1">
        <w:r w:rsidR="00B72DDE" w:rsidRPr="009F3D7A">
          <w:rPr>
            <w:rStyle w:val="Hyperlink"/>
            <w:color w:val="auto"/>
            <w:sz w:val="22"/>
            <w:szCs w:val="22"/>
            <w:u w:val="none"/>
          </w:rPr>
          <w:t>http://scholar.harvard.edu/ikumekawa</w:t>
        </w:r>
      </w:hyperlink>
    </w:p>
    <w:p w14:paraId="6D3E9228" w14:textId="5A6EFD05" w:rsidR="00B72DDE" w:rsidRDefault="00AF63BA" w:rsidP="009F3D7A">
      <w:pPr>
        <w:rPr>
          <w:rStyle w:val="Hyperlink"/>
          <w:color w:val="auto"/>
          <w:sz w:val="22"/>
          <w:szCs w:val="22"/>
          <w:u w:val="none"/>
        </w:rPr>
      </w:pPr>
      <w:hyperlink r:id="rId8" w:history="1">
        <w:r w:rsidR="00B72DDE" w:rsidRPr="009F3D7A">
          <w:rPr>
            <w:rStyle w:val="Hyperlink"/>
            <w:color w:val="auto"/>
            <w:sz w:val="22"/>
            <w:szCs w:val="22"/>
            <w:u w:val="none"/>
          </w:rPr>
          <w:t>kumekawa@fas.harvard.edu</w:t>
        </w:r>
      </w:hyperlink>
    </w:p>
    <w:p w14:paraId="6EED88DF" w14:textId="1EED49D2" w:rsidR="00CE7BCA" w:rsidRPr="009F3D7A" w:rsidRDefault="00CE7BCA" w:rsidP="009F3D7A">
      <w:pPr>
        <w:rPr>
          <w:sz w:val="22"/>
          <w:szCs w:val="22"/>
        </w:rPr>
      </w:pPr>
      <w:r>
        <w:rPr>
          <w:rStyle w:val="Hyperlink"/>
          <w:color w:val="auto"/>
          <w:sz w:val="22"/>
          <w:szCs w:val="22"/>
          <w:u w:val="none"/>
        </w:rPr>
        <w:t>+1 (860) 964 0864</w:t>
      </w:r>
    </w:p>
    <w:p w14:paraId="0F268F22" w14:textId="77777777" w:rsidR="00B72DDE" w:rsidRPr="00B72DDE" w:rsidRDefault="00B72DDE" w:rsidP="00B72DDE">
      <w:pPr>
        <w:jc w:val="center"/>
        <w:rPr>
          <w:sz w:val="22"/>
          <w:szCs w:val="22"/>
        </w:rPr>
      </w:pPr>
    </w:p>
    <w:p w14:paraId="5FD92189" w14:textId="77777777" w:rsidR="005D646A" w:rsidRPr="001F4781" w:rsidRDefault="005D646A" w:rsidP="005D646A">
      <w:pPr>
        <w:pBdr>
          <w:top w:val="single" w:sz="4" w:space="1" w:color="auto"/>
        </w:pBdr>
      </w:pPr>
    </w:p>
    <w:p w14:paraId="11AEEB12" w14:textId="6222EDE0" w:rsidR="00CE7BCA" w:rsidRPr="00AF75D5" w:rsidRDefault="00CE7BCA" w:rsidP="001F4781">
      <w:pPr>
        <w:pBdr>
          <w:top w:val="single" w:sz="4" w:space="1" w:color="auto"/>
        </w:pBdr>
        <w:rPr>
          <w:smallCaps/>
        </w:rPr>
      </w:pPr>
      <w:r w:rsidRPr="00AF75D5">
        <w:rPr>
          <w:smallCaps/>
        </w:rPr>
        <w:t>Employment</w:t>
      </w:r>
    </w:p>
    <w:p w14:paraId="710C8D94" w14:textId="09A0537D" w:rsidR="00CE7BCA" w:rsidRDefault="00CE7BCA" w:rsidP="001F4781">
      <w:pPr>
        <w:pBdr>
          <w:top w:val="single" w:sz="4" w:space="1" w:color="auto"/>
        </w:pBdr>
        <w:rPr>
          <w:b/>
          <w:bCs/>
          <w:smallCaps/>
        </w:rPr>
      </w:pPr>
    </w:p>
    <w:p w14:paraId="231E3FCB" w14:textId="77777777" w:rsidR="00CE7BCA" w:rsidRDefault="00CE7BCA" w:rsidP="00CE7BCA">
      <w:pPr>
        <w:ind w:left="1440" w:hanging="720"/>
      </w:pPr>
      <w:r>
        <w:t>2</w:t>
      </w:r>
      <w:r w:rsidRPr="00CE7BCA">
        <w:t xml:space="preserve">020-2023- </w:t>
      </w:r>
      <w:r>
        <w:t>Economics, History, and Politics Postdoctoral Fellow</w:t>
      </w:r>
    </w:p>
    <w:p w14:paraId="66AFAB77" w14:textId="3D132925" w:rsidR="00CE7BCA" w:rsidRPr="00CE7BCA" w:rsidRDefault="00CE7BCA" w:rsidP="00CE7BCA">
      <w:pPr>
        <w:ind w:left="1440"/>
      </w:pPr>
      <w:r>
        <w:t xml:space="preserve">Center for History and Economics, Harvard University </w:t>
      </w:r>
    </w:p>
    <w:p w14:paraId="175C3110" w14:textId="77777777" w:rsidR="00CE7BCA" w:rsidRDefault="00CE7BCA" w:rsidP="00CE7BCA">
      <w:pPr>
        <w:rPr>
          <w:b/>
          <w:bCs/>
          <w:smallCaps/>
        </w:rPr>
      </w:pPr>
    </w:p>
    <w:p w14:paraId="27E87311" w14:textId="7E7CDDF6" w:rsidR="005D646A" w:rsidRPr="00AF75D5" w:rsidRDefault="004261A8" w:rsidP="00CE7BCA">
      <w:pPr>
        <w:rPr>
          <w:smallCaps/>
        </w:rPr>
      </w:pPr>
      <w:r w:rsidRPr="00AF75D5">
        <w:rPr>
          <w:smallCaps/>
        </w:rPr>
        <w:t>Education</w:t>
      </w:r>
    </w:p>
    <w:p w14:paraId="7E4DD268" w14:textId="77777777" w:rsidR="001F4781" w:rsidRDefault="001F4781" w:rsidP="00CE7BCA"/>
    <w:p w14:paraId="0392E65A" w14:textId="24B0320B" w:rsidR="001F4781" w:rsidRDefault="00334112" w:rsidP="00CE7BCA">
      <w:pPr>
        <w:ind w:left="1440" w:hanging="720"/>
      </w:pPr>
      <w:r>
        <w:t xml:space="preserve">2020  </w:t>
      </w:r>
      <w:r w:rsidR="000F5113">
        <w:t xml:space="preserve"> </w:t>
      </w:r>
      <w:r>
        <w:t xml:space="preserve"> </w:t>
      </w:r>
      <w:r w:rsidR="005B4068" w:rsidRPr="001F4781">
        <w:t>Harvard University</w:t>
      </w:r>
      <w:r w:rsidR="001F4781">
        <w:t>. PhD</w:t>
      </w:r>
      <w:r>
        <w:t>, History</w:t>
      </w:r>
      <w:r w:rsidR="00C65D46">
        <w:t>. Dissertation: “</w:t>
      </w:r>
      <w:r w:rsidR="003B71FC">
        <w:t xml:space="preserve">Imperial Schemes: Empire and the </w:t>
      </w:r>
      <w:r w:rsidR="003B71FC" w:rsidRPr="003B71FC">
        <w:rPr>
          <w:rFonts w:eastAsia="Lantinghei TC Extralight"/>
        </w:rPr>
        <w:t>Rise of the British Business-State, 1914-1939</w:t>
      </w:r>
      <w:r w:rsidR="00C65D46">
        <w:t>”</w:t>
      </w:r>
    </w:p>
    <w:p w14:paraId="1A450AB6" w14:textId="1C81CCD6" w:rsidR="00C65D46" w:rsidRDefault="00C65D46" w:rsidP="00CE7BCA">
      <w:pPr>
        <w:ind w:left="1440" w:hanging="720"/>
      </w:pPr>
      <w:r>
        <w:tab/>
        <w:t>Committee: Emma Ro</w:t>
      </w:r>
      <w:r w:rsidR="00427874">
        <w:t xml:space="preserve">thschild, Maya </w:t>
      </w:r>
      <w:proofErr w:type="spellStart"/>
      <w:r w:rsidR="00427874">
        <w:t>Jasanoff</w:t>
      </w:r>
      <w:proofErr w:type="spellEnd"/>
      <w:r w:rsidR="00427874">
        <w:t>, Charles</w:t>
      </w:r>
      <w:r>
        <w:t xml:space="preserve"> Maier</w:t>
      </w:r>
      <w:r w:rsidR="00590A35">
        <w:t>, Jon Levy</w:t>
      </w:r>
    </w:p>
    <w:p w14:paraId="1B69EE55" w14:textId="77777777" w:rsidR="000E722A" w:rsidRDefault="000E722A" w:rsidP="001F4781">
      <w:pPr>
        <w:ind w:left="1440" w:hanging="720"/>
      </w:pPr>
    </w:p>
    <w:p w14:paraId="061FFBDF" w14:textId="6A68807E" w:rsidR="002C5B29" w:rsidRPr="001F4781" w:rsidRDefault="00334112" w:rsidP="001F4781">
      <w:pPr>
        <w:ind w:left="1440" w:hanging="720"/>
      </w:pPr>
      <w:r>
        <w:t xml:space="preserve">2013 </w:t>
      </w:r>
      <w:r w:rsidR="00767E76">
        <w:tab/>
      </w:r>
      <w:r w:rsidR="002C5B29" w:rsidRPr="001F4781">
        <w:t>University of Cambridge, Clare College</w:t>
      </w:r>
      <w:r w:rsidR="001F4781">
        <w:t xml:space="preserve">. MPhil, Historical Studies, </w:t>
      </w:r>
      <w:r>
        <w:t>Distinction</w:t>
      </w:r>
      <w:r w:rsidR="001F4781">
        <w:t xml:space="preserve">. Dissertation: “A.C. Pigou and Personal Reactions to Paradigmatic Change in the </w:t>
      </w:r>
      <w:r>
        <w:t>Economics Profession, 1908-1959</w:t>
      </w:r>
      <w:r w:rsidR="001F4781">
        <w:t xml:space="preserve">” </w:t>
      </w:r>
    </w:p>
    <w:p w14:paraId="49E8F245" w14:textId="77777777" w:rsidR="000E722A" w:rsidRDefault="000E722A" w:rsidP="001F4781">
      <w:pPr>
        <w:ind w:left="1440" w:hanging="720"/>
      </w:pPr>
    </w:p>
    <w:p w14:paraId="1CDFC300" w14:textId="46289902" w:rsidR="00BB26E7" w:rsidRDefault="00767E76" w:rsidP="001F4781">
      <w:pPr>
        <w:ind w:left="1440" w:hanging="720"/>
      </w:pPr>
      <w:r>
        <w:t>2012</w:t>
      </w:r>
      <w:r w:rsidR="00334112">
        <w:t xml:space="preserve"> </w:t>
      </w:r>
      <w:r>
        <w:tab/>
      </w:r>
      <w:r w:rsidR="00BB348C">
        <w:t xml:space="preserve">Harvard </w:t>
      </w:r>
      <w:r w:rsidR="00A207B1">
        <w:t>College</w:t>
      </w:r>
      <w:r w:rsidR="00BB348C">
        <w:t>. AB</w:t>
      </w:r>
      <w:r w:rsidR="001F4781">
        <w:t>, History, Magn</w:t>
      </w:r>
      <w:r w:rsidR="00334112">
        <w:t>a Cum Laude with Highest Honors</w:t>
      </w:r>
    </w:p>
    <w:p w14:paraId="75B7B8A5" w14:textId="77777777" w:rsidR="001F4781" w:rsidRDefault="001F4781" w:rsidP="001F4781"/>
    <w:p w14:paraId="51786638" w14:textId="77777777" w:rsidR="00B72DDE" w:rsidRDefault="00B72DDE" w:rsidP="00B72DDE">
      <w:pPr>
        <w:ind w:left="720" w:hanging="720"/>
        <w:rPr>
          <w:b/>
        </w:rPr>
      </w:pPr>
    </w:p>
    <w:p w14:paraId="04DB8F61" w14:textId="6D1C31E9" w:rsidR="00B72DDE" w:rsidRPr="00AF75D5" w:rsidRDefault="001C46BB" w:rsidP="00B72DDE">
      <w:pPr>
        <w:ind w:left="720" w:hanging="720"/>
        <w:rPr>
          <w:smallCaps/>
        </w:rPr>
      </w:pPr>
      <w:r w:rsidRPr="00AF75D5">
        <w:rPr>
          <w:smallCaps/>
        </w:rPr>
        <w:t>Book</w:t>
      </w:r>
    </w:p>
    <w:p w14:paraId="7618315C" w14:textId="77777777" w:rsidR="00B72DDE" w:rsidRPr="001F4781" w:rsidRDefault="00B72DDE" w:rsidP="00B72DDE">
      <w:pPr>
        <w:ind w:left="720" w:hanging="720"/>
        <w:jc w:val="center"/>
      </w:pPr>
    </w:p>
    <w:p w14:paraId="192A8E4F" w14:textId="22C472FB" w:rsidR="00B72DDE" w:rsidRDefault="00B72DDE" w:rsidP="00B72DDE">
      <w:pPr>
        <w:ind w:left="1440" w:hanging="720"/>
      </w:pPr>
      <w:r w:rsidRPr="00D30E58">
        <w:rPr>
          <w:i/>
        </w:rPr>
        <w:t xml:space="preserve">The First Serious Optimist: A.C. Pigou and the </w:t>
      </w:r>
      <w:r w:rsidR="00D1692E">
        <w:rPr>
          <w:i/>
        </w:rPr>
        <w:t xml:space="preserve">Birth of Welfare Economics. </w:t>
      </w:r>
      <w:r w:rsidR="00D1692E">
        <w:t xml:space="preserve">Princeton: Princeton University Press, 2017. </w:t>
      </w:r>
    </w:p>
    <w:p w14:paraId="06E98F60" w14:textId="77777777" w:rsidR="007F7B86" w:rsidRDefault="007F7B86" w:rsidP="007F7B86">
      <w:pPr>
        <w:pStyle w:val="ListParagraph"/>
        <w:ind w:left="1440"/>
      </w:pPr>
    </w:p>
    <w:p w14:paraId="6B3CAFD9" w14:textId="3AC30551" w:rsidR="0091524F" w:rsidRDefault="0091524F" w:rsidP="00D84CDF">
      <w:pPr>
        <w:pStyle w:val="ListParagraph"/>
        <w:numPr>
          <w:ilvl w:val="0"/>
          <w:numId w:val="2"/>
        </w:numPr>
      </w:pPr>
      <w:r>
        <w:t>Winner of the Joseph Spengler Prize</w:t>
      </w:r>
      <w:r w:rsidR="00965600">
        <w:t xml:space="preserve"> Best Book Prize, awarded by the History of Economics Society</w:t>
      </w:r>
    </w:p>
    <w:p w14:paraId="1233036F" w14:textId="77777777" w:rsidR="0091524F" w:rsidRDefault="0091524F" w:rsidP="0091524F">
      <w:pPr>
        <w:pStyle w:val="ListParagraph"/>
        <w:ind w:left="1440"/>
      </w:pPr>
    </w:p>
    <w:p w14:paraId="578A8C34" w14:textId="1DA77343" w:rsidR="00D84CDF" w:rsidRPr="00D84CDF" w:rsidRDefault="00D352C1" w:rsidP="00D84CDF">
      <w:pPr>
        <w:pStyle w:val="ListParagraph"/>
        <w:numPr>
          <w:ilvl w:val="0"/>
          <w:numId w:val="2"/>
        </w:numPr>
      </w:pPr>
      <w:r>
        <w:t xml:space="preserve">Selected </w:t>
      </w:r>
      <w:r w:rsidR="00D84CDF">
        <w:t xml:space="preserve">Reviews: </w:t>
      </w:r>
      <w:r w:rsidR="006B1BE5">
        <w:rPr>
          <w:i/>
        </w:rPr>
        <w:t xml:space="preserve">Alternatives </w:t>
      </w:r>
      <w:proofErr w:type="spellStart"/>
      <w:r w:rsidR="006B1BE5">
        <w:rPr>
          <w:i/>
        </w:rPr>
        <w:t>Economiques</w:t>
      </w:r>
      <w:proofErr w:type="spellEnd"/>
      <w:r w:rsidR="006B1BE5">
        <w:t>;</w:t>
      </w:r>
      <w:r w:rsidR="00B86B60">
        <w:t xml:space="preserve"> </w:t>
      </w:r>
      <w:r w:rsidR="006B1BE5">
        <w:rPr>
          <w:i/>
        </w:rPr>
        <w:t>CHOICE</w:t>
      </w:r>
      <w:r w:rsidR="006B1BE5">
        <w:t xml:space="preserve">; </w:t>
      </w:r>
      <w:r w:rsidR="00332275">
        <w:rPr>
          <w:i/>
        </w:rPr>
        <w:t>Contributions to Political Economy</w:t>
      </w:r>
      <w:r w:rsidR="00C60BCC">
        <w:rPr>
          <w:i/>
        </w:rPr>
        <w:t>;</w:t>
      </w:r>
      <w:r w:rsidR="00332275">
        <w:rPr>
          <w:i/>
        </w:rPr>
        <w:t xml:space="preserve"> </w:t>
      </w:r>
      <w:r w:rsidR="006B1BE5">
        <w:rPr>
          <w:i/>
        </w:rPr>
        <w:t>Economic History Review</w:t>
      </w:r>
      <w:r w:rsidR="006B1BE5">
        <w:t xml:space="preserve">; </w:t>
      </w:r>
      <w:r w:rsidR="00D84CDF">
        <w:rPr>
          <w:i/>
        </w:rPr>
        <w:t>Finance and Development</w:t>
      </w:r>
      <w:r w:rsidR="00D84CDF">
        <w:t xml:space="preserve">; </w:t>
      </w:r>
      <w:r w:rsidR="003A2A6C">
        <w:rPr>
          <w:i/>
        </w:rPr>
        <w:t>Frankfurter Allgemeine Zeitung</w:t>
      </w:r>
      <w:r w:rsidR="003A2A6C" w:rsidRPr="003A2A6C">
        <w:t>;</w:t>
      </w:r>
      <w:r w:rsidR="003A2A6C">
        <w:rPr>
          <w:i/>
        </w:rPr>
        <w:t xml:space="preserve"> </w:t>
      </w:r>
      <w:r w:rsidR="00872350">
        <w:rPr>
          <w:i/>
        </w:rPr>
        <w:t>History of Economic Ideas</w:t>
      </w:r>
      <w:r w:rsidR="00872350">
        <w:t xml:space="preserve">; </w:t>
      </w:r>
      <w:r w:rsidR="005B0CB9">
        <w:rPr>
          <w:i/>
        </w:rPr>
        <w:t>History of Political Economy</w:t>
      </w:r>
      <w:r w:rsidR="005B0CB9">
        <w:t xml:space="preserve">; </w:t>
      </w:r>
      <w:r w:rsidR="00744901">
        <w:rPr>
          <w:i/>
        </w:rPr>
        <w:t>International Review of Social History</w:t>
      </w:r>
      <w:r w:rsidR="006867C3">
        <w:t xml:space="preserve">; </w:t>
      </w:r>
      <w:r w:rsidR="00314EAB">
        <w:rPr>
          <w:i/>
        </w:rPr>
        <w:t>Journal of Consumer Policy</w:t>
      </w:r>
      <w:r w:rsidR="00314EAB" w:rsidRPr="00314EAB">
        <w:t>;</w:t>
      </w:r>
      <w:r w:rsidR="00314EAB">
        <w:rPr>
          <w:i/>
        </w:rPr>
        <w:t xml:space="preserve"> </w:t>
      </w:r>
      <w:r w:rsidR="00ED6F9A">
        <w:rPr>
          <w:i/>
        </w:rPr>
        <w:t>Journal of Economic Literature</w:t>
      </w:r>
      <w:r w:rsidR="00ED6F9A">
        <w:t xml:space="preserve">; </w:t>
      </w:r>
      <w:r w:rsidR="00836CC0">
        <w:rPr>
          <w:i/>
        </w:rPr>
        <w:t>Journal of the History of Economic Though</w:t>
      </w:r>
      <w:r w:rsidR="00C60BCC">
        <w:rPr>
          <w:i/>
        </w:rPr>
        <w:t>t</w:t>
      </w:r>
      <w:r w:rsidR="00836CC0">
        <w:t xml:space="preserve">; </w:t>
      </w:r>
      <w:r w:rsidR="00C61611">
        <w:rPr>
          <w:i/>
        </w:rPr>
        <w:t xml:space="preserve">Law and </w:t>
      </w:r>
      <w:r w:rsidR="00C61611" w:rsidRPr="00C61611">
        <w:rPr>
          <w:i/>
        </w:rPr>
        <w:t>Society</w:t>
      </w:r>
      <w:r w:rsidR="00F436D1">
        <w:t>;</w:t>
      </w:r>
      <w:r w:rsidR="00C61611">
        <w:t xml:space="preserve"> </w:t>
      </w:r>
      <w:r w:rsidR="00D84CDF" w:rsidRPr="00F436D1">
        <w:rPr>
          <w:i/>
        </w:rPr>
        <w:t>Open</w:t>
      </w:r>
      <w:r w:rsidR="00D84CDF">
        <w:rPr>
          <w:i/>
        </w:rPr>
        <w:t xml:space="preserve"> Magazine</w:t>
      </w:r>
      <w:r w:rsidR="00466A21">
        <w:t xml:space="preserve">; </w:t>
      </w:r>
      <w:r w:rsidR="00E94F57">
        <w:rPr>
          <w:i/>
        </w:rPr>
        <w:t>Public Choice</w:t>
      </w:r>
      <w:r w:rsidR="00E94F57">
        <w:t xml:space="preserve">; </w:t>
      </w:r>
      <w:r w:rsidR="00D2423B">
        <w:rPr>
          <w:i/>
        </w:rPr>
        <w:t>The Times Literary Supplement</w:t>
      </w:r>
      <w:r w:rsidR="00C60BCC">
        <w:t>.</w:t>
      </w:r>
      <w:r w:rsidR="00D2423B">
        <w:t xml:space="preserve"> </w:t>
      </w:r>
    </w:p>
    <w:p w14:paraId="225EB47B" w14:textId="77777777" w:rsidR="001C46BB" w:rsidRDefault="001C46BB" w:rsidP="001C46BB"/>
    <w:p w14:paraId="785AD240" w14:textId="1FF5E021" w:rsidR="001C46BB" w:rsidRPr="00AF75D5" w:rsidRDefault="006663A8" w:rsidP="001C46BB">
      <w:pPr>
        <w:ind w:left="720" w:hanging="720"/>
        <w:rPr>
          <w:smallCaps/>
        </w:rPr>
      </w:pPr>
      <w:r w:rsidRPr="00AF75D5">
        <w:rPr>
          <w:smallCaps/>
        </w:rPr>
        <w:lastRenderedPageBreak/>
        <w:t>Journal Articles</w:t>
      </w:r>
      <w:r w:rsidR="003E3CF3" w:rsidRPr="00AF75D5">
        <w:rPr>
          <w:smallCaps/>
        </w:rPr>
        <w:t xml:space="preserve"> and Reviews</w:t>
      </w:r>
    </w:p>
    <w:p w14:paraId="4A752C80" w14:textId="77777777" w:rsidR="00532B71" w:rsidRDefault="00532B71" w:rsidP="00532B71">
      <w:pPr>
        <w:spacing w:line="480" w:lineRule="auto"/>
      </w:pPr>
    </w:p>
    <w:p w14:paraId="3CCA7D51" w14:textId="5D14A8E7" w:rsidR="000F5113" w:rsidRDefault="000F5113" w:rsidP="00532B71">
      <w:pPr>
        <w:ind w:left="1440" w:hanging="720"/>
      </w:pPr>
      <w:r>
        <w:t>“</w:t>
      </w:r>
      <w:r w:rsidR="00532B71">
        <w:t>A</w:t>
      </w:r>
      <w:r w:rsidR="007A7883">
        <w:t>n Empty</w:t>
      </w:r>
      <w:r w:rsidR="00811857">
        <w:t xml:space="preserve"> </w:t>
      </w:r>
      <w:r w:rsidR="00532B71">
        <w:t>Vessel</w:t>
      </w:r>
      <w:r>
        <w:t xml:space="preserve">: </w:t>
      </w:r>
      <w:r w:rsidR="00532B71">
        <w:t>A Changing Global Economy on the Back of a Barge</w:t>
      </w:r>
      <w:r>
        <w:t>,” work i</w:t>
      </w:r>
      <w:r w:rsidR="00532B71">
        <w:t xml:space="preserve">n </w:t>
      </w:r>
      <w:r>
        <w:t xml:space="preserve">progress.  </w:t>
      </w:r>
    </w:p>
    <w:p w14:paraId="261203F6" w14:textId="77777777" w:rsidR="000F5113" w:rsidRDefault="000F5113" w:rsidP="008E25C3">
      <w:pPr>
        <w:ind w:left="1440" w:hanging="720"/>
      </w:pPr>
    </w:p>
    <w:p w14:paraId="53C92DDF" w14:textId="7CA083BA" w:rsidR="008E25C3" w:rsidRDefault="003B71FC" w:rsidP="008E25C3">
      <w:pPr>
        <w:ind w:left="1440" w:hanging="720"/>
      </w:pPr>
      <w:r>
        <w:t>“</w:t>
      </w:r>
      <w:r w:rsidR="008E25C3">
        <w:t xml:space="preserve">Imperial Policing Comes Home: The Firearms Act of 1920 and the Irish Origins of Modern British Gun Control,” </w:t>
      </w:r>
      <w:r w:rsidR="000D108A" w:rsidRPr="00D410EE">
        <w:t>u</w:t>
      </w:r>
      <w:r w:rsidR="006C64E0" w:rsidRPr="00D410EE">
        <w:t>nder consideration</w:t>
      </w:r>
      <w:r w:rsidR="008C055A">
        <w:t xml:space="preserve">. </w:t>
      </w:r>
      <w:r w:rsidR="008E25C3">
        <w:t xml:space="preserve"> </w:t>
      </w:r>
    </w:p>
    <w:p w14:paraId="07C42E4C" w14:textId="77777777" w:rsidR="00EE6E61" w:rsidRDefault="00EE6E61" w:rsidP="00433426"/>
    <w:p w14:paraId="083FA89D" w14:textId="1BF6E49F" w:rsidR="00292B07" w:rsidRPr="006663A8" w:rsidRDefault="00811857" w:rsidP="00292B07">
      <w:pPr>
        <w:ind w:left="1440" w:hanging="720"/>
      </w:pPr>
      <w:r>
        <w:t>“</w:t>
      </w:r>
      <w:r w:rsidR="00292B07">
        <w:t xml:space="preserve">Review of </w:t>
      </w:r>
      <w:r w:rsidR="00292B07">
        <w:rPr>
          <w:i/>
        </w:rPr>
        <w:t xml:space="preserve">A.C. Pigou and the Marshallian Thought Style </w:t>
      </w:r>
      <w:r w:rsidR="00292B07">
        <w:t>by Karen Knight,</w:t>
      </w:r>
      <w:r>
        <w:t>”</w:t>
      </w:r>
      <w:r w:rsidR="00292B07">
        <w:t xml:space="preserve"> </w:t>
      </w:r>
      <w:r w:rsidR="00292B07">
        <w:rPr>
          <w:i/>
        </w:rPr>
        <w:t>History of Political Economy</w:t>
      </w:r>
      <w:r>
        <w:t xml:space="preserve">, forthcoming in print, </w:t>
      </w:r>
      <w:r w:rsidRPr="00811857">
        <w:t>https://doi.org/10.1215/00182702-8816673</w:t>
      </w:r>
      <w:r w:rsidR="00292B07">
        <w:t xml:space="preserve">. </w:t>
      </w:r>
    </w:p>
    <w:p w14:paraId="57D101D2" w14:textId="77777777" w:rsidR="00292B07" w:rsidRDefault="00292B07" w:rsidP="00292B07"/>
    <w:p w14:paraId="0EAB08CF" w14:textId="0873A6C1" w:rsidR="00EC46F9" w:rsidRDefault="00EC46F9" w:rsidP="00744901">
      <w:pPr>
        <w:ind w:left="1440" w:hanging="720"/>
      </w:pPr>
      <w:r>
        <w:t xml:space="preserve">“Meat and Economic Expertise in the British Imperial State During World War I,” </w:t>
      </w:r>
      <w:r>
        <w:rPr>
          <w:i/>
        </w:rPr>
        <w:t>The Historical Journal</w:t>
      </w:r>
      <w:r w:rsidR="001A0B75">
        <w:t xml:space="preserve"> 62, n</w:t>
      </w:r>
      <w:r w:rsidR="00E73635">
        <w:t>o</w:t>
      </w:r>
      <w:r w:rsidR="001A0B75">
        <w:t>. 1 (March 2019): 171-194.</w:t>
      </w:r>
    </w:p>
    <w:p w14:paraId="661B18BA" w14:textId="77777777" w:rsidR="006663A8" w:rsidRDefault="006663A8" w:rsidP="00744901">
      <w:pPr>
        <w:ind w:left="1440" w:hanging="720"/>
      </w:pPr>
    </w:p>
    <w:p w14:paraId="1A0507AE" w14:textId="4FF6EE55" w:rsidR="006663A8" w:rsidRPr="001F4781" w:rsidRDefault="006663A8" w:rsidP="006663A8">
      <w:pPr>
        <w:ind w:left="1440" w:hanging="720"/>
      </w:pPr>
      <w:r w:rsidRPr="001F4781">
        <w:t xml:space="preserve">“The Early Reception of Ludwig von Mises in Britain,” </w:t>
      </w:r>
      <w:r w:rsidRPr="00E45385">
        <w:rPr>
          <w:i/>
        </w:rPr>
        <w:t>Tufts Historical Review</w:t>
      </w:r>
      <w:r w:rsidRPr="001F4781">
        <w:t xml:space="preserve"> 3, no.1 (2010), pp.109-130.</w:t>
      </w:r>
    </w:p>
    <w:p w14:paraId="38907C80" w14:textId="77777777" w:rsidR="006663A8" w:rsidRPr="00EC46F9" w:rsidRDefault="006663A8" w:rsidP="00744901">
      <w:pPr>
        <w:ind w:left="1440" w:hanging="720"/>
      </w:pPr>
    </w:p>
    <w:p w14:paraId="29349F9C" w14:textId="47E04C45" w:rsidR="006663A8" w:rsidRPr="00AF75D5" w:rsidRDefault="006663A8" w:rsidP="006663A8">
      <w:pPr>
        <w:ind w:left="720" w:hanging="720"/>
        <w:rPr>
          <w:smallCaps/>
        </w:rPr>
      </w:pPr>
      <w:r w:rsidRPr="00AF75D5">
        <w:rPr>
          <w:smallCaps/>
        </w:rPr>
        <w:t>Other Publications</w:t>
      </w:r>
    </w:p>
    <w:p w14:paraId="527D9CB4" w14:textId="77777777" w:rsidR="00EC46F9" w:rsidRDefault="00EC46F9" w:rsidP="006663A8"/>
    <w:p w14:paraId="46696A24" w14:textId="07DF1C84" w:rsidR="00292B07" w:rsidRPr="00292B07" w:rsidRDefault="00292B07" w:rsidP="00B52A7C">
      <w:pPr>
        <w:ind w:left="1440" w:hanging="630"/>
      </w:pPr>
      <w:r>
        <w:t>“</w:t>
      </w:r>
      <w:r w:rsidR="00B52A7C">
        <w:t>We Need to Revisit the Idea of Pigou Wealth Tax</w:t>
      </w:r>
      <w:r>
        <w:t xml:space="preserve">,” </w:t>
      </w:r>
      <w:r>
        <w:rPr>
          <w:i/>
          <w:iCs/>
        </w:rPr>
        <w:t>Financial Times</w:t>
      </w:r>
      <w:r>
        <w:t xml:space="preserve">, June </w:t>
      </w:r>
      <w:r w:rsidR="00B52A7C">
        <w:t>8</w:t>
      </w:r>
      <w:r>
        <w:t>, 2020</w:t>
      </w:r>
      <w:r w:rsidR="00B52A7C">
        <w:t xml:space="preserve">, </w:t>
      </w:r>
      <w:r w:rsidR="00B52A7C" w:rsidRPr="00B52A7C">
        <w:t>https://www.ft.com/content/fe3abaa6-a5ab-11ea-a27c-b8aa85e36b7e</w:t>
      </w:r>
      <w:r w:rsidR="00B52A7C">
        <w:t xml:space="preserve">. </w:t>
      </w:r>
    </w:p>
    <w:p w14:paraId="28D16E4C" w14:textId="77777777" w:rsidR="00292B07" w:rsidRDefault="00292B07" w:rsidP="00C10543">
      <w:pPr>
        <w:ind w:left="1440" w:hanging="720"/>
      </w:pPr>
    </w:p>
    <w:p w14:paraId="304EA031" w14:textId="0D3441EA" w:rsidR="00C10543" w:rsidRPr="00C10543" w:rsidRDefault="00C10543" w:rsidP="00C10543">
      <w:pPr>
        <w:ind w:left="1440" w:hanging="720"/>
      </w:pPr>
      <w:r>
        <w:t xml:space="preserve">with Charles S. Maier. “Responding to COVID-19: Think Through the Analogy of War.” </w:t>
      </w:r>
      <w:proofErr w:type="spellStart"/>
      <w:r>
        <w:t>Safra</w:t>
      </w:r>
      <w:proofErr w:type="spellEnd"/>
      <w:r>
        <w:t xml:space="preserve"> Center COVID-19 Rapid Response White Paper. Cambridge, Massachusetts: Edmond J. </w:t>
      </w:r>
      <w:proofErr w:type="spellStart"/>
      <w:r>
        <w:t>Safra</w:t>
      </w:r>
      <w:proofErr w:type="spellEnd"/>
      <w:r>
        <w:t xml:space="preserve"> Center for Ethics, Harvard University, April </w:t>
      </w:r>
      <w:r w:rsidRPr="00C10543">
        <w:rPr>
          <w:color w:val="000000" w:themeColor="text1"/>
        </w:rPr>
        <w:t xml:space="preserve">2020. </w:t>
      </w:r>
      <w:hyperlink r:id="rId9" w:history="1">
        <w:r w:rsidRPr="00C10543">
          <w:rPr>
            <w:rStyle w:val="Hyperlink"/>
            <w:color w:val="000000" w:themeColor="text1"/>
          </w:rPr>
          <w:t>https://ethics.harvard.edu/war-analogy</w:t>
        </w:r>
      </w:hyperlink>
      <w:r w:rsidRPr="00C10543">
        <w:rPr>
          <w:color w:val="000000" w:themeColor="text1"/>
        </w:rPr>
        <w:t xml:space="preserve">. </w:t>
      </w:r>
    </w:p>
    <w:p w14:paraId="60309809" w14:textId="77777777" w:rsidR="00C10543" w:rsidRDefault="00C10543" w:rsidP="00B72DDE">
      <w:pPr>
        <w:ind w:left="1440" w:hanging="720"/>
      </w:pPr>
    </w:p>
    <w:p w14:paraId="10A23828" w14:textId="7BEE98FB" w:rsidR="00B72DDE" w:rsidRPr="00BB3363" w:rsidRDefault="00B72DDE" w:rsidP="00B72DDE">
      <w:pPr>
        <w:ind w:left="1440" w:hanging="720"/>
      </w:pPr>
      <w:r w:rsidRPr="00BB3363">
        <w:t xml:space="preserve">“Economists at Cambridge,” Visualizing Historical Networks, 2013, </w:t>
      </w:r>
      <w:hyperlink r:id="rId10" w:history="1">
        <w:r w:rsidR="00BB3363" w:rsidRPr="00BB3363">
          <w:rPr>
            <w:rStyle w:val="Hyperlink"/>
            <w:color w:val="auto"/>
          </w:rPr>
          <w:t>https://histecon.fas.harvard.edu/visualizing/graphing/economists.html</w:t>
        </w:r>
      </w:hyperlink>
      <w:r w:rsidR="005F4FA0">
        <w:t>.</w:t>
      </w:r>
      <w:r w:rsidR="00BB3363" w:rsidRPr="00BB3363">
        <w:t xml:space="preserve"> </w:t>
      </w:r>
    </w:p>
    <w:p w14:paraId="5F61C4BF" w14:textId="77777777" w:rsidR="00063EF5" w:rsidRDefault="00063EF5" w:rsidP="00B72DDE">
      <w:pPr>
        <w:ind w:left="1440" w:hanging="720"/>
      </w:pPr>
    </w:p>
    <w:p w14:paraId="5EC7EA33" w14:textId="77777777" w:rsidR="00780CFE" w:rsidRPr="001F4781" w:rsidRDefault="00985D08" w:rsidP="002C5B29">
      <w:pPr>
        <w:tabs>
          <w:tab w:val="left" w:pos="390"/>
        </w:tabs>
      </w:pPr>
      <w:r w:rsidRPr="001F4781">
        <w:tab/>
      </w:r>
    </w:p>
    <w:p w14:paraId="53FD3372" w14:textId="0FCC397B" w:rsidR="00203C2F" w:rsidRPr="00AF75D5" w:rsidRDefault="00203C2F" w:rsidP="001F4781">
      <w:pPr>
        <w:rPr>
          <w:smallCaps/>
        </w:rPr>
      </w:pPr>
      <w:r w:rsidRPr="00AF75D5">
        <w:rPr>
          <w:smallCaps/>
        </w:rPr>
        <w:t>Awards</w:t>
      </w:r>
      <w:r w:rsidR="00A8117B" w:rsidRPr="00AF75D5">
        <w:rPr>
          <w:smallCaps/>
        </w:rPr>
        <w:t xml:space="preserve"> and Fellowships </w:t>
      </w:r>
    </w:p>
    <w:p w14:paraId="497FEA32" w14:textId="77777777" w:rsidR="00A8117B" w:rsidRPr="001F4781" w:rsidRDefault="00A8117B" w:rsidP="00203C2F">
      <w:pPr>
        <w:jc w:val="center"/>
      </w:pPr>
    </w:p>
    <w:p w14:paraId="0C30DC73" w14:textId="4985DC27" w:rsidR="00EE6E61" w:rsidRDefault="00EE6E61" w:rsidP="000F3950">
      <w:pPr>
        <w:ind w:left="1440" w:hanging="720"/>
      </w:pPr>
      <w:r>
        <w:t>2019</w:t>
      </w:r>
      <w:r>
        <w:tab/>
        <w:t>Summer Research Grant, History Department, Harvard</w:t>
      </w:r>
    </w:p>
    <w:p w14:paraId="7FF74769" w14:textId="3A82AD64" w:rsidR="00FC0774" w:rsidRDefault="00FC0774" w:rsidP="000F3950">
      <w:pPr>
        <w:ind w:left="1440" w:hanging="720"/>
      </w:pPr>
      <w:r>
        <w:t>2019</w:t>
      </w:r>
      <w:r>
        <w:tab/>
        <w:t>Center for European Studies Dissertation Completion Fellowship</w:t>
      </w:r>
    </w:p>
    <w:p w14:paraId="76610453" w14:textId="3F2EB8A3" w:rsidR="00E625C7" w:rsidRDefault="00E625C7" w:rsidP="000F3950">
      <w:pPr>
        <w:ind w:left="1440" w:hanging="720"/>
      </w:pPr>
      <w:r>
        <w:t>2019</w:t>
      </w:r>
      <w:r>
        <w:tab/>
        <w:t>Derek Bok Center</w:t>
      </w:r>
      <w:r w:rsidRPr="000F4DB7">
        <w:t xml:space="preserve"> </w:t>
      </w:r>
      <w:r>
        <w:t>Certificate of Distinction in Teaching</w:t>
      </w:r>
    </w:p>
    <w:p w14:paraId="0172ADF8" w14:textId="5A4C9EE6" w:rsidR="00A97AAE" w:rsidRDefault="00A97AAE" w:rsidP="000F3950">
      <w:pPr>
        <w:ind w:left="1440" w:hanging="720"/>
      </w:pPr>
      <w:r>
        <w:t>2018-2020 Member, Senior Common Room, Kirkland House, Harvard</w:t>
      </w:r>
    </w:p>
    <w:p w14:paraId="741AEFE3" w14:textId="2B0BDEE4" w:rsidR="00E44579" w:rsidRDefault="00E44579" w:rsidP="000F3950">
      <w:pPr>
        <w:ind w:left="1440" w:hanging="720"/>
      </w:pPr>
      <w:r>
        <w:t>2018</w:t>
      </w:r>
      <w:r>
        <w:tab/>
        <w:t xml:space="preserve">Summer Research </w:t>
      </w:r>
      <w:r w:rsidR="00714F55">
        <w:t>Grant</w:t>
      </w:r>
      <w:r w:rsidR="00DB668A">
        <w:t>, History Department, Harvard</w:t>
      </w:r>
    </w:p>
    <w:p w14:paraId="4FCBAD3B" w14:textId="53C1998F" w:rsidR="009E3D63" w:rsidRDefault="009E3D63" w:rsidP="000F3950">
      <w:pPr>
        <w:ind w:left="1440" w:hanging="720"/>
      </w:pPr>
      <w:r>
        <w:t>2018</w:t>
      </w:r>
      <w:r>
        <w:tab/>
        <w:t xml:space="preserve">Canada Program Research Grant, </w:t>
      </w:r>
      <w:proofErr w:type="spellStart"/>
      <w:r>
        <w:t>Weatherhead</w:t>
      </w:r>
      <w:proofErr w:type="spellEnd"/>
      <w:r>
        <w:t xml:space="preserve"> Center for International Affairs</w:t>
      </w:r>
    </w:p>
    <w:p w14:paraId="14305F39" w14:textId="111A646D" w:rsidR="00DA0327" w:rsidRDefault="00DA0327" w:rsidP="000F3950">
      <w:pPr>
        <w:ind w:left="1440" w:hanging="720"/>
      </w:pPr>
      <w:r>
        <w:t>2017</w:t>
      </w:r>
      <w:r w:rsidR="0084034D">
        <w:t>-2018</w:t>
      </w:r>
      <w:r w:rsidR="006973D2">
        <w:t xml:space="preserve"> </w:t>
      </w:r>
      <w:r>
        <w:t xml:space="preserve">Center for European Studies Krupp Foundation Graduate </w:t>
      </w:r>
      <w:r w:rsidR="003A0AB6">
        <w:t xml:space="preserve">Dissertation </w:t>
      </w:r>
      <w:r>
        <w:t>Research Fellowship</w:t>
      </w:r>
    </w:p>
    <w:p w14:paraId="7C177C1E" w14:textId="2C018AA7" w:rsidR="00D96B0B" w:rsidRDefault="00D96B0B" w:rsidP="000F3950">
      <w:pPr>
        <w:ind w:left="1440" w:hanging="720"/>
      </w:pPr>
      <w:r>
        <w:t>2017</w:t>
      </w:r>
      <w:r>
        <w:tab/>
        <w:t>Clive Fellowship, History Department, Harvard</w:t>
      </w:r>
    </w:p>
    <w:p w14:paraId="0DEB1C47" w14:textId="1C0152B2" w:rsidR="000F4DB7" w:rsidRDefault="000F4DB7" w:rsidP="000F3950">
      <w:pPr>
        <w:ind w:left="1440" w:hanging="720"/>
      </w:pPr>
      <w:r>
        <w:t>2016</w:t>
      </w:r>
      <w:r>
        <w:tab/>
        <w:t>Derek Bok Center</w:t>
      </w:r>
      <w:r w:rsidRPr="000F4DB7">
        <w:t xml:space="preserve"> </w:t>
      </w:r>
      <w:r>
        <w:t>Certificate of Distinction in Teaching</w:t>
      </w:r>
    </w:p>
    <w:p w14:paraId="4BB89EEE" w14:textId="4FFA0FC8" w:rsidR="00214849" w:rsidRDefault="00767E76" w:rsidP="000F3950">
      <w:pPr>
        <w:ind w:left="1440" w:hanging="720"/>
      </w:pPr>
      <w:r>
        <w:t>2016</w:t>
      </w:r>
      <w:r w:rsidR="005A0DA6">
        <w:t>-</w:t>
      </w:r>
      <w:r>
        <w:tab/>
      </w:r>
      <w:r w:rsidR="00214849">
        <w:t>Center for European Studies, Harva</w:t>
      </w:r>
      <w:r w:rsidR="00334112">
        <w:t>rd, Graduate Student Affiliate</w:t>
      </w:r>
    </w:p>
    <w:p w14:paraId="227ADA54" w14:textId="37D15317" w:rsidR="00DC4D84" w:rsidRDefault="00767E76" w:rsidP="000F3950">
      <w:pPr>
        <w:ind w:left="1440" w:hanging="720"/>
      </w:pPr>
      <w:r>
        <w:lastRenderedPageBreak/>
        <w:t xml:space="preserve">2016 </w:t>
      </w:r>
      <w:r>
        <w:tab/>
      </w:r>
      <w:proofErr w:type="spellStart"/>
      <w:r w:rsidR="00DC4D84">
        <w:t>Weatherhead</w:t>
      </w:r>
      <w:proofErr w:type="spellEnd"/>
      <w:r w:rsidR="00DC4D84">
        <w:t xml:space="preserve"> Center for International </w:t>
      </w:r>
      <w:r>
        <w:t>Affairs Pre-dissertation Grant</w:t>
      </w:r>
    </w:p>
    <w:p w14:paraId="6530BABF" w14:textId="746D7058" w:rsidR="00DC4D84" w:rsidRDefault="00767E76" w:rsidP="000F3950">
      <w:pPr>
        <w:ind w:left="1440" w:hanging="720"/>
      </w:pPr>
      <w:r>
        <w:t xml:space="preserve">2016- </w:t>
      </w:r>
      <w:r>
        <w:tab/>
      </w:r>
      <w:proofErr w:type="spellStart"/>
      <w:r w:rsidR="00DC4D84">
        <w:t>Weatherhead</w:t>
      </w:r>
      <w:proofErr w:type="spellEnd"/>
      <w:r w:rsidR="00DC4D84">
        <w:t xml:space="preserve"> Center for International A</w:t>
      </w:r>
      <w:r>
        <w:t>ffairs Graduate Affiliate</w:t>
      </w:r>
    </w:p>
    <w:p w14:paraId="204FDD02" w14:textId="1BAA314A" w:rsidR="00DA3B4C" w:rsidRDefault="00767E76" w:rsidP="000F3950">
      <w:pPr>
        <w:ind w:left="1440" w:hanging="720"/>
      </w:pPr>
      <w:r>
        <w:t xml:space="preserve">2015 </w:t>
      </w:r>
      <w:r>
        <w:tab/>
      </w:r>
      <w:r w:rsidR="000F3950">
        <w:t>Center for American Political Studies, Harvard,</w:t>
      </w:r>
      <w:r>
        <w:t xml:space="preserve"> Research Grant</w:t>
      </w:r>
    </w:p>
    <w:p w14:paraId="459EC6AB" w14:textId="72CC6B2E" w:rsidR="00D30E58" w:rsidRDefault="00767E76" w:rsidP="000F3950">
      <w:pPr>
        <w:ind w:left="1440" w:hanging="720"/>
      </w:pPr>
      <w:r>
        <w:t>2014</w:t>
      </w:r>
      <w:r w:rsidR="00016FCA">
        <w:t>-</w:t>
      </w:r>
      <w:r>
        <w:t xml:space="preserve"> </w:t>
      </w:r>
      <w:r w:rsidR="00A7652E">
        <w:tab/>
      </w:r>
      <w:r w:rsidR="00D30E58">
        <w:t>Harvard Center for History and Economics Graduate Res</w:t>
      </w:r>
      <w:r>
        <w:t>earch Associate</w:t>
      </w:r>
    </w:p>
    <w:p w14:paraId="387BE3F7" w14:textId="329BC165" w:rsidR="00933021" w:rsidRDefault="00767E76" w:rsidP="000F3950">
      <w:pPr>
        <w:ind w:left="1440" w:hanging="720"/>
      </w:pPr>
      <w:r>
        <w:t xml:space="preserve">2014-2016 </w:t>
      </w:r>
      <w:proofErr w:type="spellStart"/>
      <w:r w:rsidR="00933021">
        <w:t>Weatherhead</w:t>
      </w:r>
      <w:proofErr w:type="spellEnd"/>
      <w:r w:rsidR="00933021">
        <w:t xml:space="preserve"> Center for Interna</w:t>
      </w:r>
      <w:r w:rsidR="00CF39EA">
        <w:t>tional Affairs Graduate Student</w:t>
      </w:r>
      <w:r w:rsidR="00933021">
        <w:t>, Harvard</w:t>
      </w:r>
    </w:p>
    <w:p w14:paraId="1D967FDA" w14:textId="376EF999" w:rsidR="00AA523C" w:rsidRPr="001F4781" w:rsidRDefault="00767E76" w:rsidP="000F3950">
      <w:pPr>
        <w:ind w:left="1440" w:hanging="720"/>
      </w:pPr>
      <w:r>
        <w:t xml:space="preserve">2013-2014 </w:t>
      </w:r>
      <w:proofErr w:type="spellStart"/>
      <w:r w:rsidR="00AA523C" w:rsidRPr="001F4781">
        <w:t>Weatherhead</w:t>
      </w:r>
      <w:proofErr w:type="spellEnd"/>
      <w:r w:rsidR="00AA523C" w:rsidRPr="001F4781">
        <w:t xml:space="preserve"> Center for International Affairs, Harvard</w:t>
      </w:r>
      <w:r w:rsidR="001F4781">
        <w:t xml:space="preserve">, </w:t>
      </w:r>
      <w:r>
        <w:t>Visiting Fellow</w:t>
      </w:r>
    </w:p>
    <w:p w14:paraId="6D852D6E" w14:textId="292CC1D5" w:rsidR="00CA7D90" w:rsidRDefault="00CA7D90" w:rsidP="000F3950">
      <w:pPr>
        <w:ind w:left="1440" w:hanging="720"/>
      </w:pPr>
      <w:r>
        <w:t>2013</w:t>
      </w:r>
      <w:r>
        <w:tab/>
        <w:t>History Project Grant</w:t>
      </w:r>
    </w:p>
    <w:p w14:paraId="69E902DE" w14:textId="55D1BFA2" w:rsidR="00D86391" w:rsidRPr="001F4781" w:rsidRDefault="00767E76" w:rsidP="000F3950">
      <w:pPr>
        <w:ind w:left="1440" w:hanging="720"/>
      </w:pPr>
      <w:r>
        <w:t xml:space="preserve">2012 </w:t>
      </w:r>
      <w:r>
        <w:tab/>
        <w:t>H</w:t>
      </w:r>
      <w:r w:rsidR="0036471D" w:rsidRPr="001F4781">
        <w:t>enry Knox Fellowship</w:t>
      </w:r>
      <w:r w:rsidR="008D0661">
        <w:t xml:space="preserve"> (yearlong fellowship for studies in the UK)</w:t>
      </w:r>
    </w:p>
    <w:p w14:paraId="4D3C0E07" w14:textId="03D9316E" w:rsidR="00D86391" w:rsidRPr="001F4781" w:rsidRDefault="00767E76" w:rsidP="000F3950">
      <w:pPr>
        <w:ind w:left="1440" w:hanging="720"/>
      </w:pPr>
      <w:r>
        <w:t>2012</w:t>
      </w:r>
      <w:r>
        <w:tab/>
      </w:r>
      <w:r w:rsidR="00D30E58">
        <w:t xml:space="preserve">Cambridge </w:t>
      </w:r>
      <w:r w:rsidR="00D86391" w:rsidRPr="001F4781">
        <w:t>Centre for History and Economics Prize Research Grant</w:t>
      </w:r>
    </w:p>
    <w:p w14:paraId="67D4598A" w14:textId="76D24122" w:rsidR="00CC3EF8" w:rsidRPr="001F4781" w:rsidRDefault="00767E76" w:rsidP="000F3950">
      <w:pPr>
        <w:ind w:left="1440" w:hanging="720"/>
      </w:pPr>
      <w:r>
        <w:t>2012</w:t>
      </w:r>
      <w:r>
        <w:tab/>
      </w:r>
      <w:r w:rsidR="00CC3EF8" w:rsidRPr="001F4781">
        <w:t>Thomas Temple Hoopes Prize</w:t>
      </w:r>
      <w:r>
        <w:t>, Harvard College</w:t>
      </w:r>
    </w:p>
    <w:p w14:paraId="0CA56718" w14:textId="550B8BE5" w:rsidR="002C5B29" w:rsidRPr="001F4781" w:rsidRDefault="00767E76" w:rsidP="000F3950">
      <w:pPr>
        <w:ind w:left="1440" w:hanging="720"/>
      </w:pPr>
      <w:r>
        <w:t>2012</w:t>
      </w:r>
      <w:r>
        <w:tab/>
      </w:r>
      <w:r w:rsidR="00CC3EF8" w:rsidRPr="001F4781">
        <w:t>Colton Award</w:t>
      </w:r>
      <w:r w:rsidR="001F4781">
        <w:t>, Harvard Co</w:t>
      </w:r>
      <w:r>
        <w:t>llege</w:t>
      </w:r>
    </w:p>
    <w:p w14:paraId="5396F953" w14:textId="187E8F83" w:rsidR="00203C2F" w:rsidRPr="001F4781" w:rsidRDefault="00767E76" w:rsidP="000F3950">
      <w:pPr>
        <w:ind w:left="1440" w:hanging="720"/>
      </w:pPr>
      <w:r>
        <w:t>2011</w:t>
      </w:r>
      <w:r>
        <w:tab/>
      </w:r>
      <w:r w:rsidR="00203C2F" w:rsidRPr="001F4781">
        <w:t>Krupp Foundation/Cen</w:t>
      </w:r>
      <w:r>
        <w:t>ter for European Studies Award</w:t>
      </w:r>
    </w:p>
    <w:p w14:paraId="0D5E8031" w14:textId="0852280C" w:rsidR="00203C2F" w:rsidRDefault="00767E76" w:rsidP="000F3950">
      <w:pPr>
        <w:ind w:left="1440" w:hanging="720"/>
      </w:pPr>
      <w:r>
        <w:t>2010</w:t>
      </w:r>
      <w:r>
        <w:tab/>
      </w:r>
      <w:r w:rsidR="00203C2F" w:rsidRPr="001F4781">
        <w:t xml:space="preserve">Center for Public Interest Careers Fellowship </w:t>
      </w:r>
      <w:r>
        <w:t>Grant</w:t>
      </w:r>
    </w:p>
    <w:p w14:paraId="6D357A7C" w14:textId="77777777" w:rsidR="00767E76" w:rsidRDefault="00767E76" w:rsidP="00767E76">
      <w:pPr>
        <w:ind w:left="1440" w:hanging="720"/>
      </w:pPr>
      <w:r>
        <w:t>2009</w:t>
      </w:r>
      <w:r>
        <w:tab/>
      </w:r>
      <w:r w:rsidRPr="001F4781">
        <w:t xml:space="preserve">Center for Public Interest Careers Fellowship </w:t>
      </w:r>
      <w:r>
        <w:t>Grant</w:t>
      </w:r>
    </w:p>
    <w:p w14:paraId="40993B8B" w14:textId="0C01D7FF" w:rsidR="00F34218" w:rsidRDefault="00F34218" w:rsidP="00F34218"/>
    <w:p w14:paraId="4F1B000F" w14:textId="3F18F8EF" w:rsidR="00F90299" w:rsidRPr="00AF75D5" w:rsidRDefault="00F90299" w:rsidP="00F34218">
      <w:pPr>
        <w:rPr>
          <w:smallCaps/>
        </w:rPr>
      </w:pPr>
      <w:r w:rsidRPr="00AF75D5">
        <w:rPr>
          <w:smallCaps/>
        </w:rPr>
        <w:t>Invited Talks</w:t>
      </w:r>
    </w:p>
    <w:p w14:paraId="13B32736" w14:textId="77777777" w:rsidR="00026666" w:rsidRDefault="00026666" w:rsidP="00026666"/>
    <w:p w14:paraId="2FF2D4B1" w14:textId="4D4668E6" w:rsidR="00401F64" w:rsidRDefault="00401F64" w:rsidP="005249C2">
      <w:pPr>
        <w:ind w:left="1440" w:hanging="720"/>
      </w:pPr>
      <w:r>
        <w:t>“Externalities and A.C. Pigou’s Politics,” History of Economics Association Annual Conference, Chica</w:t>
      </w:r>
      <w:r w:rsidR="00106D04">
        <w:t>go, Illinois, June 15-17, 2018</w:t>
      </w:r>
      <w:r>
        <w:t xml:space="preserve">. </w:t>
      </w:r>
    </w:p>
    <w:p w14:paraId="11D6542F" w14:textId="77777777" w:rsidR="00401F64" w:rsidRDefault="00401F64" w:rsidP="00401F64">
      <w:pPr>
        <w:ind w:left="1440" w:hanging="630"/>
      </w:pPr>
    </w:p>
    <w:p w14:paraId="7D076F97" w14:textId="7196EC20" w:rsidR="00F90299" w:rsidRDefault="005249C2" w:rsidP="00F90299">
      <w:pPr>
        <w:ind w:left="1440" w:hanging="720"/>
      </w:pPr>
      <w:r>
        <w:t>“</w:t>
      </w:r>
      <w:r w:rsidR="002A79B3">
        <w:t>The First Serious Optimist: A.C. Pigou and the Politics of Welfare Economics</w:t>
      </w:r>
      <w:r w:rsidR="00F90299">
        <w:t xml:space="preserve">,” Core </w:t>
      </w:r>
      <w:r w:rsidR="00701482">
        <w:t xml:space="preserve">Seminar in Social and </w:t>
      </w:r>
      <w:r w:rsidR="00F90299">
        <w:t>Economic History, Cambridge University, Cambridge, UK, November 9, 2017.</w:t>
      </w:r>
    </w:p>
    <w:p w14:paraId="59DE226E" w14:textId="77777777" w:rsidR="00F90299" w:rsidRDefault="00F90299" w:rsidP="00F34218">
      <w:pPr>
        <w:rPr>
          <w:b/>
        </w:rPr>
      </w:pPr>
    </w:p>
    <w:p w14:paraId="494538B2" w14:textId="342C8FA0" w:rsidR="00217061" w:rsidRPr="00AF75D5" w:rsidRDefault="00217061" w:rsidP="00F34218">
      <w:pPr>
        <w:rPr>
          <w:smallCaps/>
        </w:rPr>
      </w:pPr>
      <w:r w:rsidRPr="00AF75D5">
        <w:rPr>
          <w:smallCaps/>
        </w:rPr>
        <w:t>Conferences</w:t>
      </w:r>
      <w:r w:rsidR="00B836EF" w:rsidRPr="00AF75D5">
        <w:rPr>
          <w:smallCaps/>
        </w:rPr>
        <w:t xml:space="preserve"> and</w:t>
      </w:r>
      <w:r w:rsidR="00AE0269" w:rsidRPr="00AF75D5">
        <w:rPr>
          <w:smallCaps/>
        </w:rPr>
        <w:t xml:space="preserve"> </w:t>
      </w:r>
      <w:r w:rsidR="00063EF5" w:rsidRPr="00AF75D5">
        <w:rPr>
          <w:smallCaps/>
        </w:rPr>
        <w:t>Workshops</w:t>
      </w:r>
    </w:p>
    <w:p w14:paraId="617E805E" w14:textId="77777777" w:rsidR="00B743DB" w:rsidRPr="006339AA" w:rsidRDefault="00B743DB" w:rsidP="00F34218"/>
    <w:p w14:paraId="7D9D8500" w14:textId="255ECCC0" w:rsidR="007410EB" w:rsidRDefault="007410EB" w:rsidP="00991050">
      <w:pPr>
        <w:ind w:left="1440" w:hanging="630"/>
      </w:pPr>
      <w:r>
        <w:t xml:space="preserve">“Protecting Business, Protecting the Empire: The Politics of Protectionism in the British Empire at the End of Free Trade,” Social Science History Association, Washington, D.C., </w:t>
      </w:r>
      <w:r w:rsidR="00AB5417">
        <w:t>November 19-22, 2020 (</w:t>
      </w:r>
      <w:r w:rsidR="00FC788C">
        <w:t>cancelled</w:t>
      </w:r>
      <w:r w:rsidR="00AB5417">
        <w:t>)</w:t>
      </w:r>
      <w:r w:rsidR="002A43CE">
        <w:t>.</w:t>
      </w:r>
    </w:p>
    <w:p w14:paraId="00E329B7" w14:textId="094B73CE" w:rsidR="007410EB" w:rsidRDefault="007410EB" w:rsidP="00991050">
      <w:pPr>
        <w:ind w:left="1440" w:hanging="630"/>
      </w:pPr>
    </w:p>
    <w:p w14:paraId="2EA65CD6" w14:textId="2BED8BD1" w:rsidR="00B40D97" w:rsidRDefault="00B40D97" w:rsidP="00991050">
      <w:pPr>
        <w:ind w:left="1440" w:hanging="630"/>
      </w:pPr>
      <w:r>
        <w:t xml:space="preserve">“Inventing the British Egg,” North American Conference on British Studies, Virtual Meeting, November 12-15, 2020. </w:t>
      </w:r>
    </w:p>
    <w:p w14:paraId="37FE2D8C" w14:textId="77777777" w:rsidR="00B40D97" w:rsidRDefault="00B40D97" w:rsidP="00991050">
      <w:pPr>
        <w:ind w:left="1440" w:hanging="630"/>
      </w:pPr>
    </w:p>
    <w:p w14:paraId="20A125F3" w14:textId="062464FB" w:rsidR="00AB5417" w:rsidRDefault="00AB5417" w:rsidP="00AB5417">
      <w:pPr>
        <w:ind w:left="1440" w:hanging="630"/>
      </w:pPr>
      <w:r>
        <w:t xml:space="preserve">“The Irish Origins of British Gun Control: Colonial Violence and the Firearms Act of 1920,” part of the panel “Policing Guns and Violence,” (organizer), Northeast Conference on British Studies, Virtual Meeting, October 10, 2020. </w:t>
      </w:r>
    </w:p>
    <w:p w14:paraId="7CC97E5F" w14:textId="77777777" w:rsidR="00AB5417" w:rsidRDefault="00AB5417" w:rsidP="00991050">
      <w:pPr>
        <w:ind w:left="1440" w:hanging="630"/>
      </w:pPr>
    </w:p>
    <w:p w14:paraId="35E6C844" w14:textId="1F043E9F" w:rsidR="00FE00E6" w:rsidRDefault="00FE00E6" w:rsidP="00991050">
      <w:pPr>
        <w:ind w:left="1440" w:hanging="630"/>
      </w:pPr>
      <w:r>
        <w:t xml:space="preserve">“Imperial Shelter: Big Business and the End of Free Trade,” History and Economics Workshop, Harvard University, Cambridge, Massachusetts, February 13, 2020. </w:t>
      </w:r>
    </w:p>
    <w:p w14:paraId="46F77146" w14:textId="77777777" w:rsidR="00FE00E6" w:rsidRDefault="00FE00E6" w:rsidP="00991050">
      <w:pPr>
        <w:ind w:left="1440" w:hanging="630"/>
      </w:pPr>
    </w:p>
    <w:p w14:paraId="005216EE" w14:textId="313EC773" w:rsidR="00540B68" w:rsidRDefault="00540B68" w:rsidP="00991050">
      <w:pPr>
        <w:ind w:left="1440" w:hanging="630"/>
      </w:pPr>
      <w:r>
        <w:t>“Networks of Corporate Influence on the Interwar British State</w:t>
      </w:r>
      <w:r w:rsidR="00FE00E6">
        <w:t>,</w:t>
      </w:r>
      <w:r>
        <w:t xml:space="preserve">” Social Science History Association Annual Conference, Chicago, Illinois, November 21-24, 2019. </w:t>
      </w:r>
    </w:p>
    <w:p w14:paraId="6846568A" w14:textId="77777777" w:rsidR="00540B68" w:rsidRDefault="00540B68" w:rsidP="00991050">
      <w:pPr>
        <w:ind w:left="1440" w:hanging="630"/>
      </w:pPr>
    </w:p>
    <w:p w14:paraId="52CD9D02" w14:textId="005C160F" w:rsidR="00304F73" w:rsidRDefault="00304F73" w:rsidP="00991050">
      <w:pPr>
        <w:ind w:left="1440" w:hanging="630"/>
      </w:pPr>
      <w:r>
        <w:t xml:space="preserve">“Imperial Seeds and British Forests,” part of the panel, “Imperial Networks of Scientific Knowledge and the State,” (organizer), North American Conference on British Studies, Vancouver, BC, Canada, November 14-17, 2019. </w:t>
      </w:r>
    </w:p>
    <w:p w14:paraId="0DE77386" w14:textId="77777777" w:rsidR="00304F73" w:rsidRDefault="00304F73" w:rsidP="00991050">
      <w:pPr>
        <w:ind w:left="1440" w:hanging="630"/>
      </w:pPr>
    </w:p>
    <w:p w14:paraId="1098E279" w14:textId="69BE086E" w:rsidR="00392333" w:rsidRDefault="00392333" w:rsidP="00991050">
      <w:pPr>
        <w:ind w:left="1440" w:hanging="630"/>
      </w:pPr>
      <w:r>
        <w:t>“Selling Empire, Projecting Britain: The Empire Marketing Board, 1926-1933,” Capitalism Workshop, Harvard University, Cambridge, Massachusetts, November 7, 2019.</w:t>
      </w:r>
    </w:p>
    <w:p w14:paraId="5434F607" w14:textId="77777777" w:rsidR="00392333" w:rsidRDefault="00392333" w:rsidP="00991050">
      <w:pPr>
        <w:ind w:left="1440" w:hanging="630"/>
      </w:pPr>
    </w:p>
    <w:p w14:paraId="41E528F7" w14:textId="4D89BA36" w:rsidR="00DB5756" w:rsidRDefault="00DB5756" w:rsidP="00991050">
      <w:pPr>
        <w:ind w:left="1440" w:hanging="630"/>
      </w:pPr>
      <w:r>
        <w:t>“‘A few millions were neither here nor there’: Credit, Exports, and an Empire of Commerce,” Capitalism Workshop, Harvard University, Cambri</w:t>
      </w:r>
      <w:r w:rsidR="006A24AC">
        <w:t>dge, Massachusetts, April 16, 2019</w:t>
      </w:r>
      <w:r>
        <w:t xml:space="preserve">. </w:t>
      </w:r>
    </w:p>
    <w:p w14:paraId="0F615769" w14:textId="77777777" w:rsidR="00DB5756" w:rsidRDefault="00DB5756" w:rsidP="00991050">
      <w:pPr>
        <w:ind w:left="1440" w:hanging="630"/>
      </w:pPr>
    </w:p>
    <w:p w14:paraId="787BB46A" w14:textId="196120B0" w:rsidR="00092316" w:rsidRDefault="00092316" w:rsidP="00991050">
      <w:pPr>
        <w:ind w:left="1440" w:hanging="630"/>
      </w:pPr>
      <w:r>
        <w:t xml:space="preserve">“The Imperialism of More-than-Free Trade: Business and State Growth in Interwar Britain,” Center for History and Economics Workshop, Harvard University, Cambridge, Massachusetts, March 14, 2019. </w:t>
      </w:r>
    </w:p>
    <w:p w14:paraId="3CC551A6" w14:textId="77777777" w:rsidR="00092316" w:rsidRDefault="00092316" w:rsidP="00991050">
      <w:pPr>
        <w:ind w:left="1440" w:hanging="630"/>
      </w:pPr>
    </w:p>
    <w:p w14:paraId="0C7E9D1B" w14:textId="2B4E8388" w:rsidR="00991050" w:rsidRDefault="00991050" w:rsidP="00991050">
      <w:pPr>
        <w:ind w:left="1440" w:hanging="630"/>
      </w:pPr>
      <w:r>
        <w:t>“</w:t>
      </w:r>
      <w:r w:rsidR="00F4626D" w:rsidRPr="00F4626D">
        <w:t xml:space="preserve">The Firearms Act of 1920 and the </w:t>
      </w:r>
      <w:r w:rsidR="00F4626D">
        <w:t>Imperial</w:t>
      </w:r>
      <w:r w:rsidR="00F4626D" w:rsidRPr="00F4626D">
        <w:t xml:space="preserve"> Origins of Modern British Gun Control</w:t>
      </w:r>
      <w:r>
        <w:t>,” Center for European Studies Workshop, Harvard University, Cambridge, Ma</w:t>
      </w:r>
      <w:r w:rsidR="001A0B75">
        <w:t>ssachusetts, November 29, 2018</w:t>
      </w:r>
      <w:r>
        <w:t>.</w:t>
      </w:r>
    </w:p>
    <w:p w14:paraId="705DD445" w14:textId="77777777" w:rsidR="00991050" w:rsidRDefault="00991050" w:rsidP="00401F64">
      <w:pPr>
        <w:ind w:left="1440" w:hanging="630"/>
      </w:pPr>
    </w:p>
    <w:p w14:paraId="5271A06A" w14:textId="2241530F" w:rsidR="00F069C9" w:rsidRDefault="00F069C9" w:rsidP="00401F64">
      <w:pPr>
        <w:ind w:left="1440" w:hanging="630"/>
      </w:pPr>
      <w:r>
        <w:t>“Imperial Seeds and British Forests,” Conference entitled Situating Empire: The Great War and its Aftermaths, Harvard University, Cambridge, Massa</w:t>
      </w:r>
      <w:r w:rsidR="00F4626D">
        <w:t>chusetts, November 15-16, 2018</w:t>
      </w:r>
      <w:r>
        <w:t xml:space="preserve">. </w:t>
      </w:r>
    </w:p>
    <w:p w14:paraId="5315E408" w14:textId="6837638C" w:rsidR="00026666" w:rsidRDefault="00026666" w:rsidP="00026666">
      <w:pPr>
        <w:ind w:left="1440" w:hanging="720"/>
      </w:pPr>
    </w:p>
    <w:p w14:paraId="3B13A5FA" w14:textId="0CC094B7" w:rsidR="009457F8" w:rsidRDefault="009457F8" w:rsidP="00D83D3C">
      <w:pPr>
        <w:ind w:left="1440" w:hanging="720"/>
      </w:pPr>
      <w:r>
        <w:t>“The Effect of Empire on the British Civil Service, 1912-1925,” Cultures of Imperialism Workshop at the North American Conference for British Studies, Denver, Colorado, November 3, 2017.</w:t>
      </w:r>
      <w:r w:rsidR="00100EDE">
        <w:t xml:space="preserve"> </w:t>
      </w:r>
    </w:p>
    <w:p w14:paraId="7BD345B4" w14:textId="77777777" w:rsidR="009457F8" w:rsidRDefault="009457F8" w:rsidP="00D83D3C">
      <w:pPr>
        <w:ind w:left="1440" w:hanging="720"/>
      </w:pPr>
    </w:p>
    <w:p w14:paraId="06C70916" w14:textId="7038C5A2" w:rsidR="000C218E" w:rsidRDefault="000C218E" w:rsidP="00D83D3C">
      <w:pPr>
        <w:ind w:left="1440" w:hanging="720"/>
      </w:pPr>
      <w:r>
        <w:t>“Economists and the Management of Red Meat in World War I,” New England Historical Association Annual Conference, Salem State University, Salem</w:t>
      </w:r>
      <w:r w:rsidR="00B315A5">
        <w:t>, Massachusetts, April 22, 2017.</w:t>
      </w:r>
    </w:p>
    <w:p w14:paraId="1CB45421" w14:textId="77777777" w:rsidR="000C218E" w:rsidRDefault="000C218E" w:rsidP="00D83D3C">
      <w:pPr>
        <w:ind w:left="1440" w:hanging="720"/>
      </w:pPr>
    </w:p>
    <w:p w14:paraId="6ED613DC" w14:textId="1D3F5892" w:rsidR="00D83D3C" w:rsidRPr="00D83D3C" w:rsidRDefault="00D83D3C" w:rsidP="00D83D3C">
      <w:pPr>
        <w:ind w:left="1440" w:hanging="720"/>
      </w:pPr>
      <w:r>
        <w:t>“Crisis and Management: British Economic Planning of Food in World War I,” Conference entitled “</w:t>
      </w:r>
      <w:r w:rsidRPr="00D83D3C">
        <w:t>Contexts of Crisis: Danger, Opportunity, and the Unknown</w:t>
      </w:r>
      <w:r>
        <w:t>,” UCLA, Los Angeles, April 14, 2017.</w:t>
      </w:r>
    </w:p>
    <w:p w14:paraId="784A8F20" w14:textId="77777777" w:rsidR="00063EF5" w:rsidRDefault="00063EF5" w:rsidP="00063EF5">
      <w:pPr>
        <w:ind w:left="1440" w:hanging="720"/>
      </w:pPr>
    </w:p>
    <w:p w14:paraId="3DAEFDC6" w14:textId="530B6F78" w:rsidR="00063EF5" w:rsidRDefault="00063EF5" w:rsidP="00063EF5">
      <w:pPr>
        <w:ind w:left="1440" w:hanging="720"/>
      </w:pPr>
      <w:r>
        <w:t xml:space="preserve">“Refrigeration, Rations, and Red Tape: Meat and Economic Expertise in World War I,” </w:t>
      </w:r>
      <w:r w:rsidR="00092316">
        <w:t xml:space="preserve">Center for </w:t>
      </w:r>
      <w:r>
        <w:t xml:space="preserve">History and Economics Workshop, Harvard University, December 1, 2016. </w:t>
      </w:r>
    </w:p>
    <w:p w14:paraId="7D4A59DC" w14:textId="77777777" w:rsidR="00063EF5" w:rsidRDefault="00063EF5" w:rsidP="00063EF5">
      <w:pPr>
        <w:ind w:left="1440" w:hanging="720"/>
      </w:pPr>
    </w:p>
    <w:p w14:paraId="28665152" w14:textId="78C04128" w:rsidR="00063EF5" w:rsidRPr="00421A57" w:rsidRDefault="00063EF5" w:rsidP="00063EF5">
      <w:pPr>
        <w:ind w:left="1440" w:hanging="720"/>
      </w:pPr>
      <w:r>
        <w:t xml:space="preserve">“A.C. Pigou, War, and the Concept of Economic Welfare,” </w:t>
      </w:r>
      <w:r w:rsidR="00092316">
        <w:t xml:space="preserve">Center for </w:t>
      </w:r>
      <w:r>
        <w:t xml:space="preserve">History and Economics Workshop, Harvard University, November 17, 2015. </w:t>
      </w:r>
    </w:p>
    <w:p w14:paraId="782BFDBD" w14:textId="7E83ECC1" w:rsidR="00D83D3C" w:rsidRDefault="00D83D3C" w:rsidP="00B743DB">
      <w:pPr>
        <w:ind w:left="1440" w:hanging="720"/>
      </w:pPr>
    </w:p>
    <w:p w14:paraId="4D0F7FCC" w14:textId="7F0DD197" w:rsidR="00B743DB" w:rsidRDefault="00D83D3C" w:rsidP="00B743DB">
      <w:pPr>
        <w:ind w:left="1440" w:hanging="720"/>
      </w:pPr>
      <w:r>
        <w:t xml:space="preserve"> </w:t>
      </w:r>
      <w:r w:rsidR="00B743DB">
        <w:t xml:space="preserve">“The First Serious Optimist: A.C. Pigou and the Concept of Welfare,” INET Conference on the History of Economic Thought, </w:t>
      </w:r>
      <w:proofErr w:type="spellStart"/>
      <w:r w:rsidR="00B743DB">
        <w:t>Université</w:t>
      </w:r>
      <w:proofErr w:type="spellEnd"/>
      <w:r w:rsidR="00B743DB">
        <w:t xml:space="preserve"> de Lausanne, </w:t>
      </w:r>
      <w:r w:rsidR="0010089B">
        <w:t>Lausanne</w:t>
      </w:r>
      <w:r w:rsidR="00B743DB">
        <w:t xml:space="preserve">, Switzerland, May 29, 2014. </w:t>
      </w:r>
    </w:p>
    <w:p w14:paraId="26D1A1B6" w14:textId="37C78EC6" w:rsidR="00421A57" w:rsidRDefault="00421A57" w:rsidP="00B72DDE">
      <w:pPr>
        <w:rPr>
          <w:b/>
        </w:rPr>
      </w:pPr>
    </w:p>
    <w:p w14:paraId="0E5B7D45" w14:textId="289CA9E9" w:rsidR="00FC788C" w:rsidRPr="00AF75D5" w:rsidRDefault="00FC788C" w:rsidP="00FC788C">
      <w:pPr>
        <w:rPr>
          <w:smallCaps/>
        </w:rPr>
      </w:pPr>
      <w:r>
        <w:rPr>
          <w:smallCaps/>
        </w:rPr>
        <w:t>Other Events</w:t>
      </w:r>
    </w:p>
    <w:p w14:paraId="7DBD0F8D" w14:textId="2CDB3911" w:rsidR="00FC788C" w:rsidRDefault="00FC788C" w:rsidP="00B72DDE">
      <w:pPr>
        <w:rPr>
          <w:b/>
        </w:rPr>
      </w:pPr>
    </w:p>
    <w:p w14:paraId="418C4883" w14:textId="59D5714E" w:rsidR="004C77FB" w:rsidRDefault="004C77FB" w:rsidP="00FC788C">
      <w:pPr>
        <w:ind w:left="1440" w:hanging="630"/>
      </w:pPr>
      <w:r>
        <w:lastRenderedPageBreak/>
        <w:t xml:space="preserve">“The First Serious Optimist,” Interview with Mark </w:t>
      </w:r>
      <w:proofErr w:type="spellStart"/>
      <w:r>
        <w:t>Klobas</w:t>
      </w:r>
      <w:proofErr w:type="spellEnd"/>
      <w:r>
        <w:t xml:space="preserve"> for the New Books Network Podcast, October 5, 2020. </w:t>
      </w:r>
    </w:p>
    <w:p w14:paraId="078FAF1D" w14:textId="77777777" w:rsidR="004C77FB" w:rsidRDefault="004C77FB" w:rsidP="00FC788C">
      <w:pPr>
        <w:ind w:left="1440" w:hanging="630"/>
      </w:pPr>
    </w:p>
    <w:p w14:paraId="4E57D8A5" w14:textId="3DC69D5C" w:rsidR="00FC788C" w:rsidRDefault="00FC788C" w:rsidP="00FC788C">
      <w:pPr>
        <w:ind w:left="1440" w:hanging="630"/>
      </w:pPr>
      <w:r>
        <w:t xml:space="preserve">“The Price of Health: Keynes and the Economic Crisis,” a conversation with Zachary Carter for </w:t>
      </w:r>
      <w:r w:rsidRPr="00FC788C">
        <w:rPr>
          <w:i/>
          <w:iCs/>
        </w:rPr>
        <w:t>The Ballot</w:t>
      </w:r>
      <w:r>
        <w:t xml:space="preserve">, Online Event, July 23, 2020. </w:t>
      </w:r>
    </w:p>
    <w:p w14:paraId="71290954" w14:textId="77777777" w:rsidR="00FC788C" w:rsidRDefault="00FC788C" w:rsidP="00B72DDE">
      <w:pPr>
        <w:rPr>
          <w:b/>
        </w:rPr>
      </w:pPr>
    </w:p>
    <w:p w14:paraId="06F55F73" w14:textId="77777777" w:rsidR="00FC788C" w:rsidRDefault="00FC788C" w:rsidP="00B72DDE">
      <w:pPr>
        <w:rPr>
          <w:b/>
        </w:rPr>
      </w:pPr>
    </w:p>
    <w:p w14:paraId="08021E66" w14:textId="5F6F0AB1" w:rsidR="00B72DDE" w:rsidRPr="00AF75D5" w:rsidRDefault="00B72DDE" w:rsidP="00B72DDE">
      <w:pPr>
        <w:rPr>
          <w:smallCaps/>
        </w:rPr>
      </w:pPr>
      <w:r w:rsidRPr="00AF75D5">
        <w:rPr>
          <w:smallCaps/>
        </w:rPr>
        <w:t>Teaching</w:t>
      </w:r>
    </w:p>
    <w:p w14:paraId="1512A0FF" w14:textId="77777777" w:rsidR="00B52F1D" w:rsidRDefault="00B52F1D" w:rsidP="00B52F1D"/>
    <w:p w14:paraId="06B70971" w14:textId="5208D62E" w:rsidR="00B52F1D" w:rsidRDefault="00B52F1D" w:rsidP="00677FA0">
      <w:pPr>
        <w:ind w:left="2160" w:hanging="1440"/>
      </w:pPr>
      <w:r>
        <w:t xml:space="preserve">Fall 2018 </w:t>
      </w:r>
      <w:r>
        <w:tab/>
      </w:r>
      <w:r w:rsidR="00804E13">
        <w:t xml:space="preserve">Head </w:t>
      </w:r>
      <w:r>
        <w:t>Teaching Fellow, “Introduction to the History of Economics” (Prof. Emma Rothschild)</w:t>
      </w:r>
    </w:p>
    <w:p w14:paraId="2C45A91A" w14:textId="31BC1030" w:rsidR="0027461B" w:rsidRDefault="001C6E8E" w:rsidP="00677FA0">
      <w:pPr>
        <w:ind w:left="2160" w:hanging="1440"/>
      </w:pPr>
      <w:r>
        <w:tab/>
      </w:r>
      <w:r w:rsidR="0027461B">
        <w:t>Awarded a Derek Bok Center Certificate of Distinction in Teaching</w:t>
      </w:r>
    </w:p>
    <w:p w14:paraId="7ED8085E" w14:textId="0775153A" w:rsidR="001C6E8E" w:rsidRDefault="001C6E8E" w:rsidP="0027461B">
      <w:pPr>
        <w:ind w:left="2160"/>
      </w:pPr>
      <w:r>
        <w:t>Guest Lecture: “Economics in the 20</w:t>
      </w:r>
      <w:r w:rsidRPr="001C6E8E">
        <w:rPr>
          <w:vertAlign w:val="superscript"/>
        </w:rPr>
        <w:t>th</w:t>
      </w:r>
      <w:r>
        <w:t xml:space="preserve"> Century”</w:t>
      </w:r>
    </w:p>
    <w:p w14:paraId="36F1ED5F" w14:textId="77777777" w:rsidR="00B52F1D" w:rsidRDefault="00B52F1D" w:rsidP="00677FA0">
      <w:pPr>
        <w:ind w:left="2160" w:hanging="1440"/>
      </w:pPr>
    </w:p>
    <w:p w14:paraId="7BD46CB0" w14:textId="1F5A964C" w:rsidR="00677FA0" w:rsidRDefault="00EC46F9" w:rsidP="00677FA0">
      <w:pPr>
        <w:ind w:left="2160" w:hanging="1440"/>
      </w:pPr>
      <w:r>
        <w:t>Fall 2017</w:t>
      </w:r>
      <w:r>
        <w:tab/>
        <w:t>Teaching Fellow, “</w:t>
      </w:r>
      <w:r w:rsidR="002A483A">
        <w:t>The World Wars in Global Context, 1905-1950</w:t>
      </w:r>
      <w:r w:rsidR="00FB1CE7">
        <w:t>”</w:t>
      </w:r>
      <w:r w:rsidR="002A483A">
        <w:t xml:space="preserve"> (Prof. Charles Maier) </w:t>
      </w:r>
    </w:p>
    <w:p w14:paraId="7144ACE9" w14:textId="582878B7" w:rsidR="00677FA0" w:rsidRDefault="00677FA0" w:rsidP="00677FA0">
      <w:pPr>
        <w:ind w:left="2160" w:hanging="1440"/>
      </w:pPr>
      <w:r>
        <w:tab/>
        <w:t>Guest Lecture: “The League of Nations and International Cooperation”</w:t>
      </w:r>
    </w:p>
    <w:p w14:paraId="7FBD19FB" w14:textId="77777777" w:rsidR="007F7B86" w:rsidRDefault="007F7B86" w:rsidP="00482441">
      <w:pPr>
        <w:ind w:left="1440" w:hanging="720"/>
      </w:pPr>
    </w:p>
    <w:p w14:paraId="6CDF3449" w14:textId="570E171B" w:rsidR="00482441" w:rsidRDefault="00482441" w:rsidP="00442305">
      <w:pPr>
        <w:ind w:left="2160" w:hanging="1440"/>
      </w:pPr>
      <w:r>
        <w:t>Spring 201</w:t>
      </w:r>
      <w:r w:rsidR="00C34BDF">
        <w:t>7</w:t>
      </w:r>
      <w:r>
        <w:tab/>
        <w:t>Teaching Fellow, “What is the History of History?” (Prof. Ann Blair)</w:t>
      </w:r>
      <w:r w:rsidR="00FE32EC">
        <w:t>;</w:t>
      </w:r>
      <w:r w:rsidR="00442305">
        <w:t xml:space="preserve"> Awarded a Derek Bok Center Certificate of Distinction in Teaching</w:t>
      </w:r>
    </w:p>
    <w:p w14:paraId="0845FB0F" w14:textId="77777777" w:rsidR="007F7B86" w:rsidRDefault="007F7B86" w:rsidP="00482441">
      <w:pPr>
        <w:ind w:left="1440" w:hanging="720"/>
      </w:pPr>
    </w:p>
    <w:p w14:paraId="081CA07A" w14:textId="1FDFE3A2" w:rsidR="00482441" w:rsidRDefault="00482441" w:rsidP="00482441">
      <w:pPr>
        <w:ind w:left="1440" w:hanging="720"/>
      </w:pPr>
      <w:r>
        <w:t>Fall 2016</w:t>
      </w:r>
      <w:r>
        <w:tab/>
        <w:t>Teaching Fellow, “Medical Ethics and History” (Prof. David S. Jones)</w:t>
      </w:r>
    </w:p>
    <w:p w14:paraId="492E1770" w14:textId="77777777" w:rsidR="007F7B86" w:rsidRDefault="007F7B86" w:rsidP="00CE26E3">
      <w:pPr>
        <w:ind w:left="2160" w:hanging="1440"/>
      </w:pPr>
    </w:p>
    <w:p w14:paraId="607BEB24" w14:textId="77777777" w:rsidR="002F31D6" w:rsidRDefault="002F31D6" w:rsidP="002F31D6">
      <w:pPr>
        <w:rPr>
          <w:b/>
        </w:rPr>
      </w:pPr>
    </w:p>
    <w:p w14:paraId="6961DD06" w14:textId="22D90540" w:rsidR="002F31D6" w:rsidRPr="00AF75D5" w:rsidRDefault="002F31D6" w:rsidP="002F31D6">
      <w:pPr>
        <w:rPr>
          <w:smallCaps/>
        </w:rPr>
      </w:pPr>
      <w:r w:rsidRPr="00AF75D5">
        <w:rPr>
          <w:smallCaps/>
        </w:rPr>
        <w:t>Academic Service</w:t>
      </w:r>
    </w:p>
    <w:p w14:paraId="6A692590" w14:textId="77777777" w:rsidR="002F31D6" w:rsidRDefault="002F31D6" w:rsidP="00CE26E3">
      <w:pPr>
        <w:ind w:left="2160" w:hanging="1440"/>
      </w:pPr>
    </w:p>
    <w:p w14:paraId="7316BFC5" w14:textId="25C2A821" w:rsidR="00B53DBC" w:rsidRDefault="00B53DBC" w:rsidP="00497804">
      <w:pPr>
        <w:ind w:left="2160" w:hanging="1440"/>
      </w:pPr>
      <w:r>
        <w:t>2020-present</w:t>
      </w:r>
      <w:r>
        <w:tab/>
        <w:t>Co-</w:t>
      </w:r>
      <w:r w:rsidR="00CE4DD8">
        <w:t>c</w:t>
      </w:r>
      <w:r>
        <w:t>oordinator, Joint Center for History and Economics Online Seminar</w:t>
      </w:r>
    </w:p>
    <w:p w14:paraId="4C77E3DE" w14:textId="77777777" w:rsidR="004E0915" w:rsidRDefault="004E0915" w:rsidP="007E015A"/>
    <w:p w14:paraId="29B74877" w14:textId="14A38366" w:rsidR="00CF3722" w:rsidRDefault="00CF3722" w:rsidP="00497804">
      <w:pPr>
        <w:ind w:left="2160" w:hanging="1440"/>
      </w:pPr>
      <w:r>
        <w:t>2020-present</w:t>
      </w:r>
      <w:r>
        <w:tab/>
        <w:t>Co-editor, Visualizing Climate and Loss Website</w:t>
      </w:r>
    </w:p>
    <w:p w14:paraId="4C3E9F36" w14:textId="77777777" w:rsidR="00CF3722" w:rsidRDefault="00CF3722" w:rsidP="00497804">
      <w:pPr>
        <w:ind w:left="2160" w:hanging="1440"/>
      </w:pPr>
      <w:bookmarkStart w:id="0" w:name="_GoBack"/>
      <w:bookmarkEnd w:id="0"/>
    </w:p>
    <w:p w14:paraId="066914DC" w14:textId="7763D711" w:rsidR="00497804" w:rsidRDefault="00497804" w:rsidP="00497804">
      <w:pPr>
        <w:ind w:left="2160" w:hanging="1440"/>
        <w:rPr>
          <w:i/>
        </w:rPr>
      </w:pPr>
      <w:r>
        <w:t>2018-present</w:t>
      </w:r>
      <w:r>
        <w:tab/>
        <w:t xml:space="preserve">Referee for </w:t>
      </w:r>
      <w:r>
        <w:rPr>
          <w:i/>
        </w:rPr>
        <w:t>Modern Intellectual History</w:t>
      </w:r>
    </w:p>
    <w:p w14:paraId="3D71498E" w14:textId="77777777" w:rsidR="004E0915" w:rsidRDefault="004E0915" w:rsidP="00497804">
      <w:pPr>
        <w:ind w:left="2160" w:hanging="1440"/>
        <w:rPr>
          <w:i/>
        </w:rPr>
      </w:pPr>
    </w:p>
    <w:p w14:paraId="485A44BF" w14:textId="3E1FAF31" w:rsidR="00497804" w:rsidRDefault="00497804" w:rsidP="00497804">
      <w:pPr>
        <w:ind w:left="2160" w:hanging="1440"/>
        <w:rPr>
          <w:i/>
        </w:rPr>
      </w:pPr>
      <w:r>
        <w:t>2018-present</w:t>
      </w:r>
      <w:r>
        <w:tab/>
        <w:t xml:space="preserve">Referee for the </w:t>
      </w:r>
      <w:r>
        <w:rPr>
          <w:i/>
        </w:rPr>
        <w:t>Journal of the History of Economic Thought</w:t>
      </w:r>
    </w:p>
    <w:p w14:paraId="6090C623" w14:textId="77777777" w:rsidR="004E0915" w:rsidRPr="00C854C0" w:rsidRDefault="004E0915" w:rsidP="00497804">
      <w:pPr>
        <w:ind w:left="2160" w:hanging="1440"/>
        <w:rPr>
          <w:i/>
        </w:rPr>
      </w:pPr>
    </w:p>
    <w:p w14:paraId="0CC97C3E" w14:textId="2D0E16AA" w:rsidR="00F573D1" w:rsidRDefault="00F573D1" w:rsidP="00F573D1">
      <w:pPr>
        <w:ind w:left="2160" w:hanging="1440"/>
        <w:rPr>
          <w:i/>
        </w:rPr>
      </w:pPr>
      <w:r>
        <w:t>2018-present</w:t>
      </w:r>
      <w:r>
        <w:tab/>
        <w:t xml:space="preserve">Referee for </w:t>
      </w:r>
      <w:proofErr w:type="spellStart"/>
      <w:r>
        <w:rPr>
          <w:i/>
        </w:rPr>
        <w:t>Oeconomia</w:t>
      </w:r>
      <w:proofErr w:type="spellEnd"/>
      <w:r>
        <w:rPr>
          <w:i/>
        </w:rPr>
        <w:t xml:space="preserve"> </w:t>
      </w:r>
    </w:p>
    <w:p w14:paraId="10884B75" w14:textId="77777777" w:rsidR="004E0915" w:rsidRDefault="004E0915" w:rsidP="00F573D1">
      <w:pPr>
        <w:ind w:left="2160" w:hanging="1440"/>
        <w:rPr>
          <w:i/>
        </w:rPr>
      </w:pPr>
    </w:p>
    <w:p w14:paraId="14FC6217" w14:textId="4D799D2E" w:rsidR="001E426B" w:rsidRDefault="001E426B" w:rsidP="00497804">
      <w:pPr>
        <w:ind w:left="2160" w:hanging="1440"/>
      </w:pPr>
      <w:r>
        <w:t>2018-present</w:t>
      </w:r>
      <w:r>
        <w:tab/>
        <w:t>History Advisor, Kirkland House, Harvard University</w:t>
      </w:r>
    </w:p>
    <w:p w14:paraId="45669962" w14:textId="77777777" w:rsidR="001E426B" w:rsidRDefault="001E426B" w:rsidP="00497804">
      <w:pPr>
        <w:ind w:left="2160" w:hanging="1440"/>
      </w:pPr>
    </w:p>
    <w:p w14:paraId="79C7691B" w14:textId="073FAAF7" w:rsidR="001452FB" w:rsidRDefault="001452FB" w:rsidP="001452FB">
      <w:pPr>
        <w:ind w:left="2160" w:hanging="1440"/>
      </w:pPr>
      <w:r>
        <w:t>2014-present</w:t>
      </w:r>
      <w:r>
        <w:tab/>
        <w:t xml:space="preserve">Coordinator, </w:t>
      </w:r>
      <w:hyperlink r:id="rId11" w:history="1">
        <w:r w:rsidRPr="00F633AB">
          <w:rPr>
            <w:rStyle w:val="Hyperlink"/>
          </w:rPr>
          <w:t>Visualizing Historical Networks Program</w:t>
        </w:r>
      </w:hyperlink>
      <w:r>
        <w:t>, Harvard University</w:t>
      </w:r>
    </w:p>
    <w:p w14:paraId="1B15D979" w14:textId="77777777" w:rsidR="00B53DBC" w:rsidRDefault="00B53DBC" w:rsidP="00B53DBC">
      <w:pPr>
        <w:ind w:left="2160" w:hanging="1440"/>
      </w:pPr>
    </w:p>
    <w:p w14:paraId="2EB41DAA" w14:textId="77777777" w:rsidR="007E015A" w:rsidRDefault="007E015A" w:rsidP="007E015A">
      <w:pPr>
        <w:ind w:left="2160" w:hanging="1440"/>
      </w:pPr>
      <w:r>
        <w:t>2019-2020</w:t>
      </w:r>
      <w:r>
        <w:tab/>
        <w:t>Steering Committee, Center for European Studies, Harvard University</w:t>
      </w:r>
    </w:p>
    <w:p w14:paraId="30510185" w14:textId="77777777" w:rsidR="007E015A" w:rsidRDefault="007E015A" w:rsidP="007E015A"/>
    <w:p w14:paraId="0A21A25F" w14:textId="708EC60E" w:rsidR="00B53DBC" w:rsidRDefault="00B53DBC" w:rsidP="00B53DBC">
      <w:pPr>
        <w:ind w:left="2160" w:hanging="1440"/>
      </w:pPr>
      <w:r>
        <w:t>2015-2020</w:t>
      </w:r>
      <w:r>
        <w:tab/>
        <w:t>Co-Coordinator, History and Economics Workshop, Harvard University</w:t>
      </w:r>
    </w:p>
    <w:p w14:paraId="308E7F5A" w14:textId="77777777" w:rsidR="004E0915" w:rsidRDefault="004E0915" w:rsidP="001452FB">
      <w:pPr>
        <w:ind w:left="2160" w:hanging="1440"/>
      </w:pPr>
    </w:p>
    <w:p w14:paraId="23E171B4" w14:textId="2CFBA558" w:rsidR="00B9133B" w:rsidRDefault="00B9133B" w:rsidP="00B9133B">
      <w:pPr>
        <w:ind w:left="2160" w:hanging="1440"/>
      </w:pPr>
      <w:r>
        <w:lastRenderedPageBreak/>
        <w:t>2014-</w:t>
      </w:r>
      <w:r w:rsidR="00B53DBC">
        <w:t>2020</w:t>
      </w:r>
      <w:r>
        <w:t xml:space="preserve"> </w:t>
      </w:r>
      <w:r>
        <w:tab/>
        <w:t>Co-Coordinator, Center for History and Economics Undergraduate Prize Research Program</w:t>
      </w:r>
    </w:p>
    <w:p w14:paraId="2B946257" w14:textId="77777777" w:rsidR="00245418" w:rsidRDefault="00245418" w:rsidP="00245418"/>
    <w:p w14:paraId="70911F73" w14:textId="77777777" w:rsidR="007D6A4C" w:rsidRPr="00AF75D5" w:rsidRDefault="007D6A4C" w:rsidP="007D6A4C">
      <w:pPr>
        <w:rPr>
          <w:smallCaps/>
        </w:rPr>
      </w:pPr>
      <w:r w:rsidRPr="00AF75D5">
        <w:rPr>
          <w:smallCaps/>
        </w:rPr>
        <w:t>Research Employment</w:t>
      </w:r>
    </w:p>
    <w:p w14:paraId="0A70814E" w14:textId="77777777" w:rsidR="007D6A4C" w:rsidRPr="001F4781" w:rsidRDefault="007D6A4C" w:rsidP="007D6A4C"/>
    <w:p w14:paraId="191D5100" w14:textId="77777777" w:rsidR="007D6A4C" w:rsidRDefault="007D6A4C" w:rsidP="007D6A4C">
      <w:pPr>
        <w:ind w:left="720"/>
      </w:pPr>
      <w:r>
        <w:t xml:space="preserve">2013-2014 </w:t>
      </w:r>
      <w:r w:rsidRPr="001F4781">
        <w:t>Institute for New Economic Thinking: Research Associate</w:t>
      </w:r>
    </w:p>
    <w:p w14:paraId="14B9214E" w14:textId="77777777" w:rsidR="007D6A4C" w:rsidRPr="001F4781" w:rsidRDefault="007D6A4C" w:rsidP="007D6A4C">
      <w:pPr>
        <w:ind w:left="720"/>
      </w:pPr>
      <w:r>
        <w:t xml:space="preserve">2012 </w:t>
      </w:r>
      <w:r>
        <w:tab/>
      </w:r>
      <w:r w:rsidRPr="001F4781">
        <w:t>New Haven Legal Assistan</w:t>
      </w:r>
      <w:r>
        <w:t>ce Association: Research Intern</w:t>
      </w:r>
    </w:p>
    <w:p w14:paraId="7E748EEC" w14:textId="77777777" w:rsidR="007D6A4C" w:rsidRDefault="007D6A4C" w:rsidP="00C116C0">
      <w:pPr>
        <w:rPr>
          <w:b/>
        </w:rPr>
      </w:pPr>
    </w:p>
    <w:p w14:paraId="161FEF4E" w14:textId="5636D01C" w:rsidR="00C116C0" w:rsidRPr="00AF75D5" w:rsidRDefault="00C116C0" w:rsidP="00C116C0">
      <w:pPr>
        <w:rPr>
          <w:smallCaps/>
        </w:rPr>
      </w:pPr>
      <w:r w:rsidRPr="00AF75D5">
        <w:rPr>
          <w:smallCaps/>
        </w:rPr>
        <w:t>Professional Affiliations</w:t>
      </w:r>
    </w:p>
    <w:p w14:paraId="445CC57C" w14:textId="77777777" w:rsidR="007D58FA" w:rsidRDefault="007D58FA" w:rsidP="00245418">
      <w:pPr>
        <w:rPr>
          <w:b/>
        </w:rPr>
      </w:pPr>
    </w:p>
    <w:p w14:paraId="191EA95C" w14:textId="739AEEE5" w:rsidR="00BA3F01" w:rsidRPr="00BA3F01" w:rsidRDefault="00C116C0" w:rsidP="00245418">
      <w:r w:rsidRPr="00BA3F01">
        <w:tab/>
      </w:r>
      <w:r w:rsidR="00BA3F01" w:rsidRPr="00BA3F01">
        <w:t xml:space="preserve">American Historical </w:t>
      </w:r>
      <w:r w:rsidR="006C3DBE" w:rsidRPr="00BA3F01">
        <w:t>Association</w:t>
      </w:r>
    </w:p>
    <w:p w14:paraId="12282DD5" w14:textId="4853E113" w:rsidR="00C116C0" w:rsidRDefault="00C116C0" w:rsidP="00BA3F01">
      <w:pPr>
        <w:ind w:firstLine="720"/>
      </w:pPr>
      <w:r>
        <w:t>North American Conference on British Studies</w:t>
      </w:r>
    </w:p>
    <w:p w14:paraId="71C139E3" w14:textId="73DA2FA9" w:rsidR="009975AE" w:rsidRPr="00C116C0" w:rsidRDefault="009975AE" w:rsidP="00BA3F01">
      <w:pPr>
        <w:ind w:firstLine="720"/>
      </w:pPr>
      <w:r>
        <w:t>Social Science History Association</w:t>
      </w:r>
    </w:p>
    <w:p w14:paraId="2A72EDF7" w14:textId="77777777" w:rsidR="00C116C0" w:rsidRDefault="00C116C0" w:rsidP="00245418">
      <w:pPr>
        <w:rPr>
          <w:b/>
        </w:rPr>
      </w:pPr>
    </w:p>
    <w:p w14:paraId="29271D39" w14:textId="019E90C1" w:rsidR="00245418" w:rsidRPr="00AF75D5" w:rsidRDefault="00296619" w:rsidP="00245418">
      <w:pPr>
        <w:rPr>
          <w:smallCaps/>
        </w:rPr>
      </w:pPr>
      <w:r w:rsidRPr="00AF75D5">
        <w:rPr>
          <w:smallCaps/>
        </w:rPr>
        <w:t>Research</w:t>
      </w:r>
      <w:r w:rsidR="008273C8" w:rsidRPr="00AF75D5">
        <w:rPr>
          <w:smallCaps/>
        </w:rPr>
        <w:t xml:space="preserve"> </w:t>
      </w:r>
      <w:r w:rsidR="00245418" w:rsidRPr="00AF75D5">
        <w:rPr>
          <w:smallCaps/>
        </w:rPr>
        <w:t>Languages</w:t>
      </w:r>
    </w:p>
    <w:p w14:paraId="2278300C" w14:textId="77D80BEE" w:rsidR="00245418" w:rsidRDefault="00245418" w:rsidP="00245418">
      <w:r>
        <w:tab/>
      </w:r>
    </w:p>
    <w:p w14:paraId="7DD66E7F" w14:textId="161C42CE" w:rsidR="006938A2" w:rsidRDefault="008273C8" w:rsidP="00245418">
      <w:r>
        <w:tab/>
        <w:t>French</w:t>
      </w:r>
      <w:r w:rsidR="006938A2">
        <w:t xml:space="preserve"> </w:t>
      </w:r>
      <w:r w:rsidR="003931DA">
        <w:t xml:space="preserve">(spoken and </w:t>
      </w:r>
      <w:r w:rsidR="0034283A">
        <w:t>reading</w:t>
      </w:r>
      <w:r w:rsidR="003931DA">
        <w:t>)</w:t>
      </w:r>
    </w:p>
    <w:p w14:paraId="5C98D99D" w14:textId="6442EF94" w:rsidR="00245418" w:rsidRDefault="006938A2" w:rsidP="00245418">
      <w:r>
        <w:tab/>
        <w:t>German (reading)</w:t>
      </w:r>
      <w:r w:rsidR="00245418">
        <w:t xml:space="preserve"> </w:t>
      </w:r>
    </w:p>
    <w:p w14:paraId="7BBD760B" w14:textId="608541E9" w:rsidR="008865BA" w:rsidRDefault="008865BA" w:rsidP="00245418"/>
    <w:p w14:paraId="36A08FCD" w14:textId="75709D0F" w:rsidR="005F5202" w:rsidRDefault="005F5202" w:rsidP="00CE4DD8"/>
    <w:p w14:paraId="418C9EFD" w14:textId="77777777" w:rsidR="005F5202" w:rsidRDefault="005F5202" w:rsidP="005F5202">
      <w:pPr>
        <w:ind w:firstLine="720"/>
      </w:pPr>
    </w:p>
    <w:p w14:paraId="2E6675D0" w14:textId="77777777" w:rsidR="008865BA" w:rsidRDefault="008865BA" w:rsidP="00245418"/>
    <w:sectPr w:rsidR="008865BA" w:rsidSect="00846C03">
      <w:footerReference w:type="even" r:id="rId12"/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EE66F" w14:textId="77777777" w:rsidR="00AF63BA" w:rsidRDefault="00AF63BA" w:rsidP="002C5B29">
      <w:r>
        <w:separator/>
      </w:r>
    </w:p>
  </w:endnote>
  <w:endnote w:type="continuationSeparator" w:id="0">
    <w:p w14:paraId="1B0F46A3" w14:textId="77777777" w:rsidR="00AF63BA" w:rsidRDefault="00AF63BA" w:rsidP="002C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ntinghei TC Extralight">
    <w:panose1 w:val="03000509000000000000"/>
    <w:charset w:val="88"/>
    <w:family w:val="script"/>
    <w:pitch w:val="variable"/>
    <w:sig w:usb0="00000001" w:usb1="080E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50F71" w14:textId="77777777" w:rsidR="008865BA" w:rsidRDefault="008865BA" w:rsidP="005F01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220134" w14:textId="77777777" w:rsidR="008865BA" w:rsidRDefault="008865BA" w:rsidP="00B323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EB15C" w14:textId="77777777" w:rsidR="008865BA" w:rsidRDefault="008865BA" w:rsidP="005F01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1902"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4A9B0" w14:textId="77777777" w:rsidR="008865BA" w:rsidRDefault="008865BA" w:rsidP="00B3234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FBCA4" w14:textId="77777777" w:rsidR="00AF63BA" w:rsidRDefault="00AF63BA" w:rsidP="002C5B29">
      <w:r>
        <w:separator/>
      </w:r>
    </w:p>
  </w:footnote>
  <w:footnote w:type="continuationSeparator" w:id="0">
    <w:p w14:paraId="315E2A63" w14:textId="77777777" w:rsidR="00AF63BA" w:rsidRDefault="00AF63BA" w:rsidP="002C5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A9705E"/>
    <w:multiLevelType w:val="hybridMultilevel"/>
    <w:tmpl w:val="2BACD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07BDE"/>
    <w:multiLevelType w:val="hybridMultilevel"/>
    <w:tmpl w:val="78442A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72"/>
    <w:rsid w:val="000009A3"/>
    <w:rsid w:val="00011EDE"/>
    <w:rsid w:val="000145EF"/>
    <w:rsid w:val="00016AD7"/>
    <w:rsid w:val="00016FCA"/>
    <w:rsid w:val="000256CD"/>
    <w:rsid w:val="00026666"/>
    <w:rsid w:val="00027740"/>
    <w:rsid w:val="0003208A"/>
    <w:rsid w:val="00052B29"/>
    <w:rsid w:val="0005447F"/>
    <w:rsid w:val="00055AC3"/>
    <w:rsid w:val="00063D57"/>
    <w:rsid w:val="00063EF5"/>
    <w:rsid w:val="000673F5"/>
    <w:rsid w:val="00081BDB"/>
    <w:rsid w:val="00092316"/>
    <w:rsid w:val="000A5C5D"/>
    <w:rsid w:val="000B1F1D"/>
    <w:rsid w:val="000C218E"/>
    <w:rsid w:val="000C26C7"/>
    <w:rsid w:val="000D108A"/>
    <w:rsid w:val="000E1715"/>
    <w:rsid w:val="000E5E6D"/>
    <w:rsid w:val="000E722A"/>
    <w:rsid w:val="000E7FEA"/>
    <w:rsid w:val="000F0883"/>
    <w:rsid w:val="000F2BAB"/>
    <w:rsid w:val="000F3950"/>
    <w:rsid w:val="000F4DB7"/>
    <w:rsid w:val="000F5113"/>
    <w:rsid w:val="0010089B"/>
    <w:rsid w:val="00100EDE"/>
    <w:rsid w:val="00102819"/>
    <w:rsid w:val="00106D04"/>
    <w:rsid w:val="00110BF7"/>
    <w:rsid w:val="0011333C"/>
    <w:rsid w:val="00114581"/>
    <w:rsid w:val="00114A8E"/>
    <w:rsid w:val="0012679E"/>
    <w:rsid w:val="001322C8"/>
    <w:rsid w:val="001452FB"/>
    <w:rsid w:val="00147A02"/>
    <w:rsid w:val="00152B8C"/>
    <w:rsid w:val="00174DAE"/>
    <w:rsid w:val="0017608C"/>
    <w:rsid w:val="00186C0E"/>
    <w:rsid w:val="00195A23"/>
    <w:rsid w:val="00196919"/>
    <w:rsid w:val="001A0B75"/>
    <w:rsid w:val="001B0E98"/>
    <w:rsid w:val="001B7C94"/>
    <w:rsid w:val="001C46BB"/>
    <w:rsid w:val="001C6E8E"/>
    <w:rsid w:val="001D27D9"/>
    <w:rsid w:val="001D37BD"/>
    <w:rsid w:val="001D4EAC"/>
    <w:rsid w:val="001E426B"/>
    <w:rsid w:val="001E4FB2"/>
    <w:rsid w:val="001F270D"/>
    <w:rsid w:val="001F4781"/>
    <w:rsid w:val="001F6B77"/>
    <w:rsid w:val="00203C2F"/>
    <w:rsid w:val="00214849"/>
    <w:rsid w:val="00217061"/>
    <w:rsid w:val="00224C2A"/>
    <w:rsid w:val="00231B38"/>
    <w:rsid w:val="00233B43"/>
    <w:rsid w:val="00240824"/>
    <w:rsid w:val="00244CF8"/>
    <w:rsid w:val="00245418"/>
    <w:rsid w:val="00250BC7"/>
    <w:rsid w:val="00256CEB"/>
    <w:rsid w:val="00257628"/>
    <w:rsid w:val="002641C4"/>
    <w:rsid w:val="002663DB"/>
    <w:rsid w:val="00271C07"/>
    <w:rsid w:val="0027461B"/>
    <w:rsid w:val="00281A6B"/>
    <w:rsid w:val="00283CE5"/>
    <w:rsid w:val="00292B07"/>
    <w:rsid w:val="00295BAD"/>
    <w:rsid w:val="00296619"/>
    <w:rsid w:val="002A43CE"/>
    <w:rsid w:val="002A483A"/>
    <w:rsid w:val="002A79B3"/>
    <w:rsid w:val="002B2B23"/>
    <w:rsid w:val="002B2C49"/>
    <w:rsid w:val="002C5B29"/>
    <w:rsid w:val="002C637E"/>
    <w:rsid w:val="002E273E"/>
    <w:rsid w:val="002E3DDC"/>
    <w:rsid w:val="002F05AB"/>
    <w:rsid w:val="002F285C"/>
    <w:rsid w:val="002F31D6"/>
    <w:rsid w:val="002F5A7E"/>
    <w:rsid w:val="00304F73"/>
    <w:rsid w:val="00307B41"/>
    <w:rsid w:val="003113C9"/>
    <w:rsid w:val="00314EAB"/>
    <w:rsid w:val="00317189"/>
    <w:rsid w:val="00332275"/>
    <w:rsid w:val="00333B70"/>
    <w:rsid w:val="00334112"/>
    <w:rsid w:val="00334887"/>
    <w:rsid w:val="0034283A"/>
    <w:rsid w:val="00345812"/>
    <w:rsid w:val="00354D25"/>
    <w:rsid w:val="00361835"/>
    <w:rsid w:val="0036471D"/>
    <w:rsid w:val="00365C2D"/>
    <w:rsid w:val="00367E10"/>
    <w:rsid w:val="00371FB0"/>
    <w:rsid w:val="003751DD"/>
    <w:rsid w:val="00392333"/>
    <w:rsid w:val="003931DA"/>
    <w:rsid w:val="00393F77"/>
    <w:rsid w:val="003A0AB6"/>
    <w:rsid w:val="003A2A6C"/>
    <w:rsid w:val="003A3F9F"/>
    <w:rsid w:val="003B71FC"/>
    <w:rsid w:val="003C58F2"/>
    <w:rsid w:val="003D2C1A"/>
    <w:rsid w:val="003D5CB8"/>
    <w:rsid w:val="003E36E7"/>
    <w:rsid w:val="003E3CF3"/>
    <w:rsid w:val="003E7208"/>
    <w:rsid w:val="003F1902"/>
    <w:rsid w:val="00401249"/>
    <w:rsid w:val="00401F64"/>
    <w:rsid w:val="00421A57"/>
    <w:rsid w:val="004261A8"/>
    <w:rsid w:val="0042773D"/>
    <w:rsid w:val="00427874"/>
    <w:rsid w:val="00433426"/>
    <w:rsid w:val="00442305"/>
    <w:rsid w:val="0044345C"/>
    <w:rsid w:val="0045787B"/>
    <w:rsid w:val="0046038D"/>
    <w:rsid w:val="0046216C"/>
    <w:rsid w:val="00466A21"/>
    <w:rsid w:val="00482441"/>
    <w:rsid w:val="00497804"/>
    <w:rsid w:val="004A10E0"/>
    <w:rsid w:val="004A3913"/>
    <w:rsid w:val="004A4665"/>
    <w:rsid w:val="004C14C7"/>
    <w:rsid w:val="004C5ACA"/>
    <w:rsid w:val="004C77FB"/>
    <w:rsid w:val="004D414F"/>
    <w:rsid w:val="004D6428"/>
    <w:rsid w:val="004E0915"/>
    <w:rsid w:val="004E152E"/>
    <w:rsid w:val="004E72F2"/>
    <w:rsid w:val="004F05C7"/>
    <w:rsid w:val="004F2422"/>
    <w:rsid w:val="004F4CDA"/>
    <w:rsid w:val="005037B8"/>
    <w:rsid w:val="00504B30"/>
    <w:rsid w:val="00520809"/>
    <w:rsid w:val="005249C2"/>
    <w:rsid w:val="00532B71"/>
    <w:rsid w:val="0053587A"/>
    <w:rsid w:val="00540B68"/>
    <w:rsid w:val="005417AB"/>
    <w:rsid w:val="00564D19"/>
    <w:rsid w:val="00564DC4"/>
    <w:rsid w:val="00590A35"/>
    <w:rsid w:val="00592AAA"/>
    <w:rsid w:val="005A0DA6"/>
    <w:rsid w:val="005B0CB9"/>
    <w:rsid w:val="005B4068"/>
    <w:rsid w:val="005C2C4D"/>
    <w:rsid w:val="005C7D9E"/>
    <w:rsid w:val="005D0AE9"/>
    <w:rsid w:val="005D646A"/>
    <w:rsid w:val="005E422B"/>
    <w:rsid w:val="005F0104"/>
    <w:rsid w:val="005F4FA0"/>
    <w:rsid w:val="005F5202"/>
    <w:rsid w:val="006019C6"/>
    <w:rsid w:val="0062648D"/>
    <w:rsid w:val="00626F36"/>
    <w:rsid w:val="00630C7F"/>
    <w:rsid w:val="006339AA"/>
    <w:rsid w:val="00635E6D"/>
    <w:rsid w:val="00636937"/>
    <w:rsid w:val="00650589"/>
    <w:rsid w:val="006523D7"/>
    <w:rsid w:val="00656099"/>
    <w:rsid w:val="006663A8"/>
    <w:rsid w:val="006666A0"/>
    <w:rsid w:val="0067035E"/>
    <w:rsid w:val="00677FA0"/>
    <w:rsid w:val="0068398F"/>
    <w:rsid w:val="006867C3"/>
    <w:rsid w:val="006938A2"/>
    <w:rsid w:val="00695FAA"/>
    <w:rsid w:val="006973D2"/>
    <w:rsid w:val="006A24AC"/>
    <w:rsid w:val="006A6F2E"/>
    <w:rsid w:val="006B021E"/>
    <w:rsid w:val="006B12CD"/>
    <w:rsid w:val="006B130E"/>
    <w:rsid w:val="006B1BE5"/>
    <w:rsid w:val="006B4B16"/>
    <w:rsid w:val="006B787F"/>
    <w:rsid w:val="006C008D"/>
    <w:rsid w:val="006C3DBE"/>
    <w:rsid w:val="006C64E0"/>
    <w:rsid w:val="006D060B"/>
    <w:rsid w:val="006D5FAE"/>
    <w:rsid w:val="006E1C15"/>
    <w:rsid w:val="006F6E45"/>
    <w:rsid w:val="007002CE"/>
    <w:rsid w:val="00701482"/>
    <w:rsid w:val="00714F55"/>
    <w:rsid w:val="00726910"/>
    <w:rsid w:val="00727EDA"/>
    <w:rsid w:val="00740665"/>
    <w:rsid w:val="007410EB"/>
    <w:rsid w:val="00743DA8"/>
    <w:rsid w:val="00744901"/>
    <w:rsid w:val="00752464"/>
    <w:rsid w:val="00762D74"/>
    <w:rsid w:val="00767E76"/>
    <w:rsid w:val="007732C0"/>
    <w:rsid w:val="00780CFE"/>
    <w:rsid w:val="00786CC5"/>
    <w:rsid w:val="007919D1"/>
    <w:rsid w:val="007946C6"/>
    <w:rsid w:val="007A5C95"/>
    <w:rsid w:val="007A7883"/>
    <w:rsid w:val="007B6C0A"/>
    <w:rsid w:val="007C3B5F"/>
    <w:rsid w:val="007C51FB"/>
    <w:rsid w:val="007C6841"/>
    <w:rsid w:val="007D00E8"/>
    <w:rsid w:val="007D23E3"/>
    <w:rsid w:val="007D58FA"/>
    <w:rsid w:val="007D6A4C"/>
    <w:rsid w:val="007E015A"/>
    <w:rsid w:val="007F25F0"/>
    <w:rsid w:val="007F6EFC"/>
    <w:rsid w:val="007F7B86"/>
    <w:rsid w:val="00802AA2"/>
    <w:rsid w:val="008042DF"/>
    <w:rsid w:val="00804E13"/>
    <w:rsid w:val="00811857"/>
    <w:rsid w:val="008145E0"/>
    <w:rsid w:val="008273C8"/>
    <w:rsid w:val="0083137E"/>
    <w:rsid w:val="00833DB9"/>
    <w:rsid w:val="00836CC0"/>
    <w:rsid w:val="00836CC7"/>
    <w:rsid w:val="0084034D"/>
    <w:rsid w:val="00846C03"/>
    <w:rsid w:val="008535E5"/>
    <w:rsid w:val="008548E0"/>
    <w:rsid w:val="00872350"/>
    <w:rsid w:val="008865BA"/>
    <w:rsid w:val="00886709"/>
    <w:rsid w:val="00890C97"/>
    <w:rsid w:val="00897B91"/>
    <w:rsid w:val="008B00AE"/>
    <w:rsid w:val="008B0638"/>
    <w:rsid w:val="008C055A"/>
    <w:rsid w:val="008C611E"/>
    <w:rsid w:val="008C7914"/>
    <w:rsid w:val="008D0661"/>
    <w:rsid w:val="008D10FA"/>
    <w:rsid w:val="008D1FE1"/>
    <w:rsid w:val="008D48F1"/>
    <w:rsid w:val="008E25C3"/>
    <w:rsid w:val="008E51D7"/>
    <w:rsid w:val="008E5286"/>
    <w:rsid w:val="008E79A0"/>
    <w:rsid w:val="00900BC5"/>
    <w:rsid w:val="00904724"/>
    <w:rsid w:val="00905165"/>
    <w:rsid w:val="00911798"/>
    <w:rsid w:val="0091524F"/>
    <w:rsid w:val="009246B2"/>
    <w:rsid w:val="00926A58"/>
    <w:rsid w:val="00933021"/>
    <w:rsid w:val="0093507A"/>
    <w:rsid w:val="009457F8"/>
    <w:rsid w:val="0094744E"/>
    <w:rsid w:val="00950ABA"/>
    <w:rsid w:val="00950D66"/>
    <w:rsid w:val="00954E56"/>
    <w:rsid w:val="00960ED9"/>
    <w:rsid w:val="00965600"/>
    <w:rsid w:val="0096747F"/>
    <w:rsid w:val="00970F92"/>
    <w:rsid w:val="00971DCF"/>
    <w:rsid w:val="00980EDD"/>
    <w:rsid w:val="00982470"/>
    <w:rsid w:val="00982BFC"/>
    <w:rsid w:val="00985D08"/>
    <w:rsid w:val="00991050"/>
    <w:rsid w:val="00994AB7"/>
    <w:rsid w:val="009975AE"/>
    <w:rsid w:val="009B1636"/>
    <w:rsid w:val="009B1CC7"/>
    <w:rsid w:val="009C67C9"/>
    <w:rsid w:val="009D2EAD"/>
    <w:rsid w:val="009D4B87"/>
    <w:rsid w:val="009E3D63"/>
    <w:rsid w:val="009F3D7A"/>
    <w:rsid w:val="00A068DF"/>
    <w:rsid w:val="00A0785C"/>
    <w:rsid w:val="00A207B1"/>
    <w:rsid w:val="00A3709A"/>
    <w:rsid w:val="00A5632A"/>
    <w:rsid w:val="00A72648"/>
    <w:rsid w:val="00A7510C"/>
    <w:rsid w:val="00A7652E"/>
    <w:rsid w:val="00A8117B"/>
    <w:rsid w:val="00A82B14"/>
    <w:rsid w:val="00A8492C"/>
    <w:rsid w:val="00A855EB"/>
    <w:rsid w:val="00A90E6B"/>
    <w:rsid w:val="00A93347"/>
    <w:rsid w:val="00A97AAE"/>
    <w:rsid w:val="00AA43BA"/>
    <w:rsid w:val="00AA523C"/>
    <w:rsid w:val="00AA5313"/>
    <w:rsid w:val="00AA7FAF"/>
    <w:rsid w:val="00AB286B"/>
    <w:rsid w:val="00AB5417"/>
    <w:rsid w:val="00AC05F0"/>
    <w:rsid w:val="00AC3CEE"/>
    <w:rsid w:val="00AE0269"/>
    <w:rsid w:val="00AF024B"/>
    <w:rsid w:val="00AF5C57"/>
    <w:rsid w:val="00AF63BA"/>
    <w:rsid w:val="00AF75D5"/>
    <w:rsid w:val="00B12156"/>
    <w:rsid w:val="00B229E9"/>
    <w:rsid w:val="00B25472"/>
    <w:rsid w:val="00B315A5"/>
    <w:rsid w:val="00B3234D"/>
    <w:rsid w:val="00B3508E"/>
    <w:rsid w:val="00B3721F"/>
    <w:rsid w:val="00B40D97"/>
    <w:rsid w:val="00B52172"/>
    <w:rsid w:val="00B52A7C"/>
    <w:rsid w:val="00B52F1D"/>
    <w:rsid w:val="00B53DBC"/>
    <w:rsid w:val="00B60D79"/>
    <w:rsid w:val="00B632DA"/>
    <w:rsid w:val="00B672D7"/>
    <w:rsid w:val="00B72DDE"/>
    <w:rsid w:val="00B743DB"/>
    <w:rsid w:val="00B836EF"/>
    <w:rsid w:val="00B86B60"/>
    <w:rsid w:val="00B9133B"/>
    <w:rsid w:val="00BA2732"/>
    <w:rsid w:val="00BA3F01"/>
    <w:rsid w:val="00BA4777"/>
    <w:rsid w:val="00BA6823"/>
    <w:rsid w:val="00BB0651"/>
    <w:rsid w:val="00BB177C"/>
    <w:rsid w:val="00BB26E7"/>
    <w:rsid w:val="00BB27F6"/>
    <w:rsid w:val="00BB3363"/>
    <w:rsid w:val="00BB348C"/>
    <w:rsid w:val="00BB3FB9"/>
    <w:rsid w:val="00BC2D57"/>
    <w:rsid w:val="00BE365F"/>
    <w:rsid w:val="00BE7D92"/>
    <w:rsid w:val="00BF244D"/>
    <w:rsid w:val="00BF4D00"/>
    <w:rsid w:val="00BF4EF1"/>
    <w:rsid w:val="00BF50C8"/>
    <w:rsid w:val="00BF7289"/>
    <w:rsid w:val="00C057B2"/>
    <w:rsid w:val="00C071C8"/>
    <w:rsid w:val="00C10543"/>
    <w:rsid w:val="00C116C0"/>
    <w:rsid w:val="00C126DB"/>
    <w:rsid w:val="00C17638"/>
    <w:rsid w:val="00C20B8C"/>
    <w:rsid w:val="00C34BDF"/>
    <w:rsid w:val="00C3592C"/>
    <w:rsid w:val="00C37330"/>
    <w:rsid w:val="00C4362A"/>
    <w:rsid w:val="00C537D4"/>
    <w:rsid w:val="00C60BCC"/>
    <w:rsid w:val="00C61611"/>
    <w:rsid w:val="00C65D46"/>
    <w:rsid w:val="00C707E0"/>
    <w:rsid w:val="00C854C0"/>
    <w:rsid w:val="00C97740"/>
    <w:rsid w:val="00CA42C6"/>
    <w:rsid w:val="00CA7D90"/>
    <w:rsid w:val="00CB5BBF"/>
    <w:rsid w:val="00CC3EF8"/>
    <w:rsid w:val="00CE26E3"/>
    <w:rsid w:val="00CE4DD8"/>
    <w:rsid w:val="00CE7BCA"/>
    <w:rsid w:val="00CF3722"/>
    <w:rsid w:val="00CF39EA"/>
    <w:rsid w:val="00D076C5"/>
    <w:rsid w:val="00D10146"/>
    <w:rsid w:val="00D13ED8"/>
    <w:rsid w:val="00D1692E"/>
    <w:rsid w:val="00D2423B"/>
    <w:rsid w:val="00D30E58"/>
    <w:rsid w:val="00D3342E"/>
    <w:rsid w:val="00D352C1"/>
    <w:rsid w:val="00D410EE"/>
    <w:rsid w:val="00D45122"/>
    <w:rsid w:val="00D52CAE"/>
    <w:rsid w:val="00D54EFF"/>
    <w:rsid w:val="00D56B01"/>
    <w:rsid w:val="00D6267D"/>
    <w:rsid w:val="00D71B6A"/>
    <w:rsid w:val="00D83D3C"/>
    <w:rsid w:val="00D84CDF"/>
    <w:rsid w:val="00D86391"/>
    <w:rsid w:val="00D95F3A"/>
    <w:rsid w:val="00D96B0B"/>
    <w:rsid w:val="00DA0327"/>
    <w:rsid w:val="00DA31FE"/>
    <w:rsid w:val="00DA3B4C"/>
    <w:rsid w:val="00DA7ACB"/>
    <w:rsid w:val="00DB0323"/>
    <w:rsid w:val="00DB2B30"/>
    <w:rsid w:val="00DB56FF"/>
    <w:rsid w:val="00DB5756"/>
    <w:rsid w:val="00DB668A"/>
    <w:rsid w:val="00DC4D84"/>
    <w:rsid w:val="00DC5636"/>
    <w:rsid w:val="00DD2822"/>
    <w:rsid w:val="00DF20CF"/>
    <w:rsid w:val="00E031EB"/>
    <w:rsid w:val="00E06C99"/>
    <w:rsid w:val="00E11973"/>
    <w:rsid w:val="00E16E72"/>
    <w:rsid w:val="00E264C3"/>
    <w:rsid w:val="00E322CB"/>
    <w:rsid w:val="00E32967"/>
    <w:rsid w:val="00E378A5"/>
    <w:rsid w:val="00E44579"/>
    <w:rsid w:val="00E45385"/>
    <w:rsid w:val="00E46221"/>
    <w:rsid w:val="00E511F0"/>
    <w:rsid w:val="00E61BB4"/>
    <w:rsid w:val="00E625C7"/>
    <w:rsid w:val="00E73635"/>
    <w:rsid w:val="00E77608"/>
    <w:rsid w:val="00E802EE"/>
    <w:rsid w:val="00E871F5"/>
    <w:rsid w:val="00E94F57"/>
    <w:rsid w:val="00EA0368"/>
    <w:rsid w:val="00EA4F78"/>
    <w:rsid w:val="00EA540E"/>
    <w:rsid w:val="00EB4745"/>
    <w:rsid w:val="00EC46F9"/>
    <w:rsid w:val="00EC7815"/>
    <w:rsid w:val="00ED6F9A"/>
    <w:rsid w:val="00ED7C84"/>
    <w:rsid w:val="00EE6E61"/>
    <w:rsid w:val="00EE7FA6"/>
    <w:rsid w:val="00EF6837"/>
    <w:rsid w:val="00EF6F8A"/>
    <w:rsid w:val="00F01A7B"/>
    <w:rsid w:val="00F069C9"/>
    <w:rsid w:val="00F12340"/>
    <w:rsid w:val="00F14614"/>
    <w:rsid w:val="00F22A42"/>
    <w:rsid w:val="00F34218"/>
    <w:rsid w:val="00F4271B"/>
    <w:rsid w:val="00F436D1"/>
    <w:rsid w:val="00F4626D"/>
    <w:rsid w:val="00F5083C"/>
    <w:rsid w:val="00F573D1"/>
    <w:rsid w:val="00F605CE"/>
    <w:rsid w:val="00F61B48"/>
    <w:rsid w:val="00F633AB"/>
    <w:rsid w:val="00F643B6"/>
    <w:rsid w:val="00F90299"/>
    <w:rsid w:val="00F92F9A"/>
    <w:rsid w:val="00F95DCD"/>
    <w:rsid w:val="00FA4083"/>
    <w:rsid w:val="00FB1CE7"/>
    <w:rsid w:val="00FB56FE"/>
    <w:rsid w:val="00FC0774"/>
    <w:rsid w:val="00FC2F48"/>
    <w:rsid w:val="00FC788C"/>
    <w:rsid w:val="00FE00E6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99E6CF"/>
  <w15:docId w15:val="{162FF2F4-11BC-B24E-AAFD-0121D7E8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4C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5472"/>
    <w:rPr>
      <w:color w:val="0000FF"/>
      <w:u w:val="single"/>
    </w:rPr>
  </w:style>
  <w:style w:type="paragraph" w:styleId="BalloonText">
    <w:name w:val="Balloon Text"/>
    <w:basedOn w:val="Normal"/>
    <w:semiHidden/>
    <w:rsid w:val="00833D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C5B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C5B29"/>
    <w:rPr>
      <w:sz w:val="24"/>
      <w:szCs w:val="24"/>
    </w:rPr>
  </w:style>
  <w:style w:type="paragraph" w:styleId="Footer">
    <w:name w:val="footer"/>
    <w:basedOn w:val="Normal"/>
    <w:link w:val="FooterChar"/>
    <w:rsid w:val="002C5B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C5B29"/>
    <w:rPr>
      <w:sz w:val="24"/>
      <w:szCs w:val="24"/>
    </w:rPr>
  </w:style>
  <w:style w:type="character" w:styleId="CommentReference">
    <w:name w:val="annotation reference"/>
    <w:basedOn w:val="DefaultParagraphFont"/>
    <w:rsid w:val="00BF7289"/>
    <w:rPr>
      <w:sz w:val="18"/>
      <w:szCs w:val="18"/>
    </w:rPr>
  </w:style>
  <w:style w:type="paragraph" w:styleId="CommentText">
    <w:name w:val="annotation text"/>
    <w:basedOn w:val="Normal"/>
    <w:link w:val="CommentTextChar"/>
    <w:rsid w:val="00BF7289"/>
  </w:style>
  <w:style w:type="character" w:customStyle="1" w:styleId="CommentTextChar">
    <w:name w:val="Comment Text Char"/>
    <w:basedOn w:val="DefaultParagraphFont"/>
    <w:link w:val="CommentText"/>
    <w:rsid w:val="00BF728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BF72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BF7289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1F4781"/>
    <w:pPr>
      <w:ind w:left="720"/>
      <w:contextualSpacing/>
    </w:pPr>
  </w:style>
  <w:style w:type="character" w:styleId="FollowedHyperlink">
    <w:name w:val="FollowedHyperlink"/>
    <w:basedOn w:val="DefaultParagraphFont"/>
    <w:rsid w:val="001C46BB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B3234D"/>
  </w:style>
  <w:style w:type="character" w:styleId="UnresolvedMention">
    <w:name w:val="Unresolved Mention"/>
    <w:basedOn w:val="DefaultParagraphFont"/>
    <w:uiPriority w:val="99"/>
    <w:semiHidden/>
    <w:unhideWhenUsed/>
    <w:rsid w:val="00C10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ekawa@fas.harvard.ed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scholar.harvard.edu/ikumekaw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istecon.fas.harvard.edu/visualizing/index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histecon.fas.harvard.edu/visualizing/graphing/economist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hics.harvard.edu/war-analog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1633</Words>
  <Characters>8429</Characters>
  <Application>Microsoft Office Word</Application>
  <DocSecurity>0</DocSecurity>
  <Lines>120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IAN KUMEKAWA</vt:lpstr>
    </vt:vector>
  </TitlesOfParts>
  <Company>Lenovo</Company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IAN KUMEKAWA</dc:title>
  <dc:creator>Ian Kumekawa</dc:creator>
  <cp:lastModifiedBy>Ian Kumekawa</cp:lastModifiedBy>
  <cp:revision>5</cp:revision>
  <cp:lastPrinted>2019-12-02T19:53:00Z</cp:lastPrinted>
  <dcterms:created xsi:type="dcterms:W3CDTF">2021-01-07T20:19:00Z</dcterms:created>
  <dcterms:modified xsi:type="dcterms:W3CDTF">2021-01-07T20:22:00Z</dcterms:modified>
</cp:coreProperties>
</file>